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鄂臻玩</w:t>
            </w:r>
            <w:bookmarkStart w:id="0" w:name="_GoBack"/>
            <w:bookmarkEnd w:id="0"/>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bCs/>
                <w:color w:val="00B050"/>
                <w:sz w:val="28"/>
                <w:szCs w:val="28"/>
                <w:lang w:val="en-US" w:eastAsia="zh-CN"/>
              </w:rPr>
              <w:t>恩施5A景区大峡谷七星寨/云龙河地缝/</w:t>
            </w:r>
            <w:r>
              <w:rPr>
                <w:rFonts w:hint="eastAsia" w:ascii="微软雅黑" w:hAnsi="微软雅黑" w:eastAsia="微软雅黑" w:cs="微软雅黑"/>
                <w:b/>
                <w:bCs/>
                <w:color w:val="00B050"/>
                <w:sz w:val="28"/>
                <w:szCs w:val="28"/>
                <w:lang w:eastAsia="zh-CN"/>
              </w:rPr>
              <w:t>建始地心谷</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lang w:eastAsia="zh-CN"/>
              </w:rPr>
              <w:t>清江蝴蝶岩景区</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狮子关</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女儿城</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西兰卡普</w:t>
            </w:r>
            <w:r>
              <w:rPr>
                <w:rFonts w:hint="eastAsia" w:ascii="微软雅黑" w:hAnsi="微软雅黑" w:eastAsia="微软雅黑" w:cs="微软雅黑"/>
                <w:b/>
                <w:bCs/>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450D2EC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1"/>
                <w:szCs w:val="21"/>
                <w:lang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558ED5" w:themeColor="text2" w:themeTint="99"/>
                <w:sz w:val="21"/>
                <w:szCs w:val="21"/>
                <w:lang w:val="en-US" w:eastAsia="zh-CN"/>
                <w14:textFill>
                  <w14:solidFill>
                    <w14:schemeClr w14:val="tx2">
                      <w14:lumMod w14:val="60000"/>
                      <w14:lumOff w14:val="40000"/>
                    </w14:schemeClr>
                  </w14:solidFill>
                </w14:textFill>
              </w:rPr>
              <w:t>恩施</w:t>
            </w:r>
            <w:r>
              <w:rPr>
                <w:rFonts w:hint="eastAsia" w:ascii="微软雅黑" w:hAnsi="微软雅黑" w:eastAsia="微软雅黑" w:cs="微软雅黑"/>
                <w:b/>
                <w:bCs/>
                <w:color w:val="558ED5" w:themeColor="text2" w:themeTint="99"/>
                <w:sz w:val="21"/>
                <w:szCs w:val="21"/>
                <w14:textFill>
                  <w14:solidFill>
                    <w14:schemeClr w14:val="tx2">
                      <w14:lumMod w14:val="60000"/>
                      <w14:lumOff w14:val="40000"/>
                    </w14:schemeClr>
                  </w14:solidFill>
                </w14:textFill>
              </w:rPr>
              <w:t>畅</w:t>
            </w:r>
            <w:r>
              <w:rPr>
                <w:rFonts w:hint="eastAsia" w:ascii="微软雅黑" w:hAnsi="微软雅黑" w:eastAsia="微软雅黑" w:cs="微软雅黑"/>
                <w:b/>
                <w:bCs/>
                <w:color w:val="0070C0"/>
                <w:sz w:val="21"/>
                <w:szCs w:val="21"/>
              </w:rPr>
              <w:t>游</w:t>
            </w:r>
            <w:r>
              <w:rPr>
                <w:rFonts w:hint="eastAsia" w:ascii="微软雅黑" w:hAnsi="微软雅黑" w:eastAsia="微软雅黑" w:cs="微软雅黑"/>
                <w:b/>
                <w:bCs/>
                <w:color w:val="0070C0"/>
                <w:sz w:val="21"/>
                <w:szCs w:val="21"/>
                <w:lang w:eastAsia="zh-CN"/>
              </w:rPr>
              <w:t>：</w:t>
            </w:r>
          </w:p>
          <w:p w14:paraId="745D534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恩施大峡谷七星寨AAAAA----</w:t>
            </w:r>
            <w:r>
              <w:rPr>
                <w:rFonts w:hint="eastAsia" w:ascii="微软雅黑" w:hAnsi="微软雅黑" w:eastAsia="微软雅黑" w:cs="微软雅黑"/>
                <w:b w:val="0"/>
                <w:bCs w:val="0"/>
                <w:sz w:val="21"/>
                <w:szCs w:val="21"/>
              </w:rPr>
              <w:t>恩施三大名片之一，世界地质奇观，东方科罗拉多</w:t>
            </w:r>
          </w:p>
          <w:p w14:paraId="53230CE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云龙河地缝AAAAA----</w:t>
            </w:r>
            <w:r>
              <w:rPr>
                <w:rFonts w:hint="eastAsia" w:ascii="微软雅黑" w:hAnsi="微软雅黑" w:eastAsia="微软雅黑" w:cs="微软雅黑"/>
                <w:kern w:val="0"/>
                <w:sz w:val="21"/>
                <w:szCs w:val="21"/>
                <w:lang w:val="en-US" w:eastAsia="zh-CN" w:bidi="ar"/>
              </w:rPr>
              <w:t>世界上唯一一条河流左右两岸地质年代不一样，是地球最美丽的伤痕。</w:t>
            </w:r>
          </w:p>
          <w:p w14:paraId="1EF612F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1"/>
                <w:szCs w:val="21"/>
                <w:lang w:val="en-US" w:eastAsia="zh-CN"/>
              </w:rPr>
            </w:pPr>
            <w:r>
              <w:rPr>
                <w:rFonts w:hint="eastAsia" w:ascii="微软雅黑" w:hAnsi="微软雅黑" w:eastAsia="微软雅黑" w:cs="微软雅黑"/>
                <w:b w:val="0"/>
                <w:bCs w:val="0"/>
                <w:sz w:val="21"/>
                <w:szCs w:val="21"/>
                <w:lang w:val="en-US" w:eastAsia="zh-CN"/>
              </w:rPr>
              <w:t>建始地心谷AAAA----</w:t>
            </w:r>
            <w:r>
              <w:rPr>
                <w:rFonts w:hint="eastAsia" w:ascii="微软雅黑" w:hAnsi="微软雅黑" w:eastAsia="微软雅黑" w:cs="微软雅黑"/>
                <w:b w:val="0"/>
                <w:bCs/>
                <w:sz w:val="21"/>
                <w:szCs w:val="21"/>
                <w:lang w:eastAsia="zh-CN"/>
              </w:rPr>
              <w:t>“人类起源地”“施南第一佳要”</w:t>
            </w:r>
            <w:r>
              <w:rPr>
                <w:rFonts w:hint="eastAsia" w:ascii="微软雅黑" w:hAnsi="微软雅黑" w:eastAsia="微软雅黑" w:cs="微软雅黑"/>
                <w:b w:val="0"/>
                <w:bCs/>
                <w:sz w:val="21"/>
                <w:szCs w:val="21"/>
                <w:lang w:val="en-US" w:eastAsia="zh-CN"/>
              </w:rPr>
              <w:t>景区全程悬空栈</w:t>
            </w:r>
          </w:p>
          <w:p w14:paraId="5C416F4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 xml:space="preserve">清江蝴蝶崖AAAA----- </w:t>
            </w:r>
            <w:r>
              <w:rPr>
                <w:rFonts w:hint="eastAsia" w:ascii="微软雅黑" w:hAnsi="微软雅黑" w:eastAsia="微软雅黑" w:cs="微软雅黑"/>
                <w:bCs/>
                <w:color w:val="000000"/>
                <w:sz w:val="21"/>
                <w:szCs w:val="21"/>
              </w:rPr>
              <w:t>世</w:t>
            </w:r>
            <w:r>
              <w:rPr>
                <w:rFonts w:hint="eastAsia" w:ascii="微软雅黑" w:hAnsi="微软雅黑" w:eastAsia="微软雅黑" w:cs="微软雅黑"/>
                <w:kern w:val="0"/>
                <w:sz w:val="21"/>
                <w:szCs w:val="21"/>
                <w:lang w:val="en-US" w:eastAsia="zh-CN" w:bidi="ar"/>
              </w:rPr>
              <w:t>界唯一一个震撼的卡斯特地貌的神奇蝴蝶岩</w:t>
            </w:r>
          </w:p>
          <w:p w14:paraId="6148D6D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sz w:val="21"/>
                <w:szCs w:val="21"/>
                <w:lang w:val="en-US" w:eastAsia="zh-CN"/>
              </w:rPr>
              <w:t>狮子关AAAA---</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i w:val="0"/>
                <w:iCs w:val="0"/>
                <w:caps w:val="0"/>
                <w:color w:val="auto"/>
                <w:spacing w:val="0"/>
                <w:sz w:val="21"/>
                <w:szCs w:val="21"/>
                <w:shd w:val="clear" w:fill="FFFFFF"/>
              </w:rPr>
              <w:t>中国最美的水上浮桥</w:t>
            </w:r>
            <w:r>
              <w:rPr>
                <w:rFonts w:hint="eastAsia" w:ascii="微软雅黑" w:hAnsi="微软雅黑" w:eastAsia="微软雅黑" w:cs="微软雅黑"/>
                <w:b w:val="0"/>
                <w:bCs/>
                <w:color w:val="auto"/>
                <w:sz w:val="21"/>
                <w:szCs w:val="21"/>
                <w:lang w:val="en-US" w:eastAsia="zh-CN"/>
              </w:rPr>
              <w:t>，</w:t>
            </w:r>
            <w:r>
              <w:rPr>
                <w:rFonts w:hint="eastAsia" w:ascii="微软雅黑" w:hAnsi="微软雅黑" w:eastAsia="微软雅黑" w:cs="微软雅黑"/>
                <w:b w:val="0"/>
                <w:bCs/>
                <w:i w:val="0"/>
                <w:iCs w:val="0"/>
                <w:caps w:val="0"/>
                <w:color w:val="auto"/>
                <w:spacing w:val="0"/>
                <w:sz w:val="21"/>
                <w:szCs w:val="21"/>
                <w:shd w:val="clear" w:fill="FFFFFF"/>
              </w:rPr>
              <w:t>零距离接触、感受大自然的美好</w:t>
            </w:r>
          </w:p>
          <w:p w14:paraId="6A98A04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sz w:val="21"/>
                <w:szCs w:val="21"/>
                <w:lang w:val="en-US" w:eastAsia="zh-CN"/>
              </w:rPr>
              <w:t>土家女儿城AAAA------</w:t>
            </w:r>
            <w:r>
              <w:rPr>
                <w:rFonts w:hint="eastAsia" w:ascii="微软雅黑" w:hAnsi="微软雅黑" w:eastAsia="微软雅黑" w:cs="微软雅黑"/>
                <w:b w:val="0"/>
                <w:bCs w:val="0"/>
                <w:sz w:val="21"/>
                <w:szCs w:val="21"/>
              </w:rPr>
              <w:t>中国第八大人造古镇，世间男子不二心，天下女儿第一城；</w:t>
            </w:r>
          </w:p>
          <w:p w14:paraId="371EA04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西兰卡普</w:t>
            </w:r>
            <w:r>
              <w:rPr>
                <w:rFonts w:hint="eastAsia" w:ascii="微软雅黑" w:hAnsi="微软雅黑" w:eastAsia="微软雅黑" w:cs="微软雅黑"/>
                <w:b w:val="0"/>
                <w:bCs/>
                <w:sz w:val="21"/>
                <w:szCs w:val="21"/>
                <w:lang w:val="en-US" w:eastAsia="zh-CN"/>
              </w:rPr>
              <w:t>----- 土家歌舞大秀，展现</w:t>
            </w:r>
            <w:r>
              <w:rPr>
                <w:rFonts w:hint="eastAsia" w:ascii="微软雅黑" w:hAnsi="微软雅黑" w:eastAsia="微软雅黑" w:cs="宋体"/>
                <w:kern w:val="2"/>
                <w:sz w:val="21"/>
                <w:szCs w:val="21"/>
                <w:lang w:val="en-US" w:eastAsia="zh-CN" w:bidi="ar-SA"/>
              </w:rPr>
              <w:t>土家人民热爱家乡、崇尚自然、勤劳热忱的情怀；</w:t>
            </w:r>
          </w:p>
          <w:p w14:paraId="7E7EA53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超值</w:t>
            </w:r>
            <w:r>
              <w:rPr>
                <w:rFonts w:hint="eastAsia" w:ascii="微软雅黑" w:hAnsi="微软雅黑" w:eastAsia="微软雅黑" w:cs="微软雅黑"/>
                <w:b/>
                <w:bCs/>
                <w:color w:val="0070C0"/>
                <w:sz w:val="21"/>
                <w:szCs w:val="21"/>
              </w:rPr>
              <w:t>服务：</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rPr>
              <w:t>五星导游管家式服务，老司机上线，出行无忧，吃喝不愁；</w:t>
            </w:r>
            <w:r>
              <w:rPr>
                <w:rFonts w:hint="eastAsia" w:ascii="微软雅黑" w:hAnsi="微软雅黑" w:eastAsia="微软雅黑" w:cs="微软雅黑"/>
                <w:b w:val="0"/>
                <w:bCs w:val="0"/>
                <w:sz w:val="21"/>
                <w:szCs w:val="21"/>
                <w:lang w:val="en-US" w:eastAsia="zh-CN"/>
              </w:rPr>
              <w:t xml:space="preserve"> </w:t>
            </w:r>
          </w:p>
          <w:p w14:paraId="0D79EE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 xml:space="preserve">VIP空调旅游巴士，宽敞空间亲密不亲触；  </w:t>
            </w:r>
          </w:p>
          <w:p w14:paraId="61C03B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专车接送，随到随走，不等待；</w:t>
            </w:r>
          </w:p>
          <w:p w14:paraId="26DCC0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lang w:val="en-US" w:eastAsia="zh-CN"/>
              </w:rPr>
              <w:t>4.全程</w:t>
            </w:r>
            <w:r>
              <w:rPr>
                <w:rFonts w:hint="eastAsia" w:ascii="微软雅黑" w:hAnsi="微软雅黑" w:eastAsia="微软雅黑" w:cs="微软雅黑"/>
                <w:b w:val="0"/>
                <w:bCs w:val="0"/>
                <w:sz w:val="21"/>
                <w:szCs w:val="21"/>
              </w:rPr>
              <w:t>24小时私人管家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全程配备应急医疗箱</w:t>
            </w:r>
          </w:p>
          <w:p w14:paraId="4C7DDD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舒适住宿</w:t>
            </w:r>
            <w:r>
              <w:rPr>
                <w:rFonts w:hint="eastAsia" w:ascii="微软雅黑" w:hAnsi="微软雅黑" w:eastAsia="微软雅黑" w:cs="微软雅黑"/>
                <w:b/>
                <w:bCs/>
                <w:color w:val="0070C0"/>
                <w:sz w:val="21"/>
                <w:szCs w:val="21"/>
              </w:rPr>
              <w:t>：</w:t>
            </w:r>
            <w:r>
              <w:rPr>
                <w:rFonts w:hint="eastAsia" w:ascii="微软雅黑" w:hAnsi="微软雅黑" w:eastAsia="微软雅黑" w:cs="微软雅黑"/>
                <w:b w:val="0"/>
                <w:bCs w:val="0"/>
                <w:sz w:val="21"/>
                <w:szCs w:val="21"/>
                <w:lang w:val="en-US" w:eastAsia="zh-CN"/>
              </w:rPr>
              <w:t>舒适酒店，每晚好梦。</w:t>
            </w:r>
          </w:p>
          <w:p w14:paraId="410AF8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体验：</w:t>
            </w:r>
            <w:r>
              <w:rPr>
                <w:rFonts w:hint="eastAsia" w:ascii="微软雅黑" w:hAnsi="微软雅黑" w:eastAsia="微软雅黑" w:cs="微软雅黑"/>
                <w:b w:val="0"/>
                <w:bCs w:val="0"/>
                <w:sz w:val="21"/>
                <w:szCs w:val="21"/>
              </w:rPr>
              <w:t>玩五</w:t>
            </w:r>
            <w:r>
              <w:rPr>
                <w:rFonts w:hint="eastAsia" w:ascii="微软雅黑" w:hAnsi="微软雅黑" w:eastAsia="微软雅黑" w:cs="微软雅黑"/>
                <w:b w:val="0"/>
                <w:bCs w:val="0"/>
                <w:sz w:val="21"/>
                <w:szCs w:val="21"/>
                <w:lang w:val="en-US" w:eastAsia="zh-CN"/>
              </w:rPr>
              <w:t>A</w:t>
            </w:r>
            <w:r>
              <w:rPr>
                <w:rFonts w:hint="eastAsia" w:ascii="微软雅黑" w:hAnsi="微软雅黑" w:eastAsia="微软雅黑" w:cs="微软雅黑"/>
                <w:b w:val="0"/>
                <w:bCs w:val="0"/>
                <w:sz w:val="21"/>
                <w:szCs w:val="21"/>
              </w:rPr>
              <w:t>景区，吃</w:t>
            </w:r>
            <w:r>
              <w:rPr>
                <w:rFonts w:hint="eastAsia" w:ascii="微软雅黑" w:hAnsi="微软雅黑" w:eastAsia="微软雅黑" w:cs="微软雅黑"/>
                <w:b w:val="0"/>
                <w:bCs w:val="0"/>
                <w:sz w:val="21"/>
                <w:szCs w:val="21"/>
                <w:lang w:val="en-US" w:eastAsia="zh-CN"/>
              </w:rPr>
              <w:t>土家</w:t>
            </w:r>
            <w:r>
              <w:rPr>
                <w:rFonts w:hint="eastAsia" w:ascii="微软雅黑" w:hAnsi="微软雅黑" w:eastAsia="微软雅黑" w:cs="微软雅黑"/>
                <w:b w:val="0"/>
                <w:bCs w:val="0"/>
                <w:sz w:val="21"/>
                <w:szCs w:val="21"/>
              </w:rPr>
              <w:t>大餐，享星</w:t>
            </w:r>
            <w:r>
              <w:rPr>
                <w:rFonts w:hint="eastAsia" w:ascii="微软雅黑" w:hAnsi="微软雅黑" w:eastAsia="微软雅黑" w:cs="微软雅黑"/>
                <w:b w:val="0"/>
                <w:bCs w:val="0"/>
                <w:sz w:val="21"/>
                <w:szCs w:val="21"/>
                <w:lang w:val="en-US" w:eastAsia="zh-CN"/>
              </w:rPr>
              <w:t>级</w:t>
            </w:r>
            <w:r>
              <w:rPr>
                <w:rFonts w:hint="eastAsia" w:ascii="微软雅黑" w:hAnsi="微软雅黑" w:eastAsia="微软雅黑" w:cs="微软雅黑"/>
                <w:b w:val="0"/>
                <w:bCs w:val="0"/>
                <w:sz w:val="21"/>
                <w:szCs w:val="21"/>
              </w:rPr>
              <w:t>服务，做五星游客，爱上恩施！</w:t>
            </w:r>
            <w:r>
              <w:rPr>
                <w:rFonts w:hint="eastAsia" w:ascii="微软雅黑" w:hAnsi="微软雅黑" w:eastAsia="微软雅黑" w:cs="微软雅黑"/>
                <w:b w:val="0"/>
                <w:bCs w:val="0"/>
                <w:color w:val="0070C0"/>
                <w:sz w:val="21"/>
                <w:szCs w:val="21"/>
              </w:rPr>
              <w:t xml:space="preserve"> </w:t>
            </w:r>
          </w:p>
          <w:p w14:paraId="6EC8C415">
            <w:pPr>
              <w:keepNext w:val="0"/>
              <w:keepLines w:val="0"/>
              <w:pageBreakBefore w:val="0"/>
              <w:widowControl w:val="0"/>
              <w:kinsoku/>
              <w:wordWrap/>
              <w:overflowPunct/>
              <w:topLinePunct w:val="0"/>
              <w:autoSpaceDE/>
              <w:autoSpaceDN/>
              <w:bidi w:val="0"/>
              <w:adjustRightInd/>
              <w:snapToGrid/>
              <w:spacing w:line="360" w:lineRule="exact"/>
              <w:ind w:left="1928" w:hanging="1261" w:hangingChars="6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rPr>
              <w:t>五星美食：</w:t>
            </w:r>
            <w:r>
              <w:rPr>
                <w:rFonts w:hint="eastAsia" w:ascii="微软雅黑" w:hAnsi="微软雅黑" w:eastAsia="微软雅黑" w:cs="微软雅黑"/>
                <w:b w:val="0"/>
                <w:bCs w:val="0"/>
                <w:sz w:val="21"/>
                <w:szCs w:val="21"/>
                <w:lang w:val="en-US" w:eastAsia="zh-CN"/>
              </w:rPr>
              <w:t>全程特色餐，吃遍恩施知名美食。</w:t>
            </w:r>
          </w:p>
          <w:p w14:paraId="23F9829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kern w:val="2"/>
                <w:sz w:val="21"/>
                <w:szCs w:val="21"/>
                <w:lang w:val="en-US" w:eastAsia="zh-CN" w:bidi="ar-SA"/>
              </w:rPr>
              <w:t>五星赠送：</w:t>
            </w:r>
            <w:r>
              <w:rPr>
                <w:rFonts w:hint="eastAsia" w:ascii="微软雅黑" w:hAnsi="微软雅黑" w:eastAsia="微软雅黑" w:cs="微软雅黑"/>
                <w:b w:val="0"/>
                <w:bCs w:val="0"/>
                <w:sz w:val="21"/>
                <w:szCs w:val="21"/>
                <w:lang w:val="en-US" w:eastAsia="zh-CN"/>
              </w:rPr>
              <w:t>赠送土家摔碗酒</w:t>
            </w:r>
            <w:r>
              <w:rPr>
                <w:rFonts w:hint="eastAsia" w:ascii="微软雅黑" w:hAnsi="微软雅黑" w:eastAsia="微软雅黑" w:cs="微软雅黑"/>
                <w:b w:val="0"/>
                <w:bCs w:val="0"/>
                <w:sz w:val="21"/>
                <w:szCs w:val="21"/>
                <w:lang w:eastAsia="zh-CN"/>
              </w:rPr>
              <w:t>体验土家人的热迈豪情</w:t>
            </w:r>
            <w:r>
              <w:rPr>
                <w:rFonts w:hint="eastAsia" w:ascii="微软雅黑" w:hAnsi="微软雅黑" w:eastAsia="微软雅黑" w:cs="微软雅黑"/>
                <w:b w:val="0"/>
                <w:bCs w:val="0"/>
                <w:sz w:val="21"/>
                <w:szCs w:val="21"/>
                <w:lang w:val="en-US" w:eastAsia="zh-CN"/>
              </w:rPr>
              <w:t>、苗家吊锅宴 、苗乡宴。</w:t>
            </w:r>
          </w:p>
          <w:p w14:paraId="7BF6B19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赠送女儿城赶场相亲</w:t>
            </w:r>
          </w:p>
          <w:p w14:paraId="293A1741">
            <w:pPr>
              <w:pStyle w:val="2"/>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赠送每人每天一瓶富硒矿泉水--补硒解渴。</w:t>
            </w:r>
          </w:p>
          <w:p w14:paraId="5350E9A6">
            <w:pPr>
              <w:pStyle w:val="2"/>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kern w:val="2"/>
                <w:sz w:val="21"/>
                <w:szCs w:val="21"/>
                <w:lang w:val="en-US" w:eastAsia="zh-CN" w:bidi="ar-SA"/>
              </w:rPr>
              <w:t>赠送每人一罐恩施特产富硒茶--补硒解困。</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恩施5A景区大峡谷七星寨</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云龙河地缝</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建始地心谷</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清江蝴蝶岩景区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硒港超市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狮子关</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女儿城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西兰卡普</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lang w:val="en-US" w:eastAsia="zh-CN"/>
              </w:rPr>
              <w:t>前往被誉为绝色仙境、世界硒都——湖北恩施</w:t>
            </w:r>
            <w:r>
              <w:rPr>
                <w:rFonts w:hint="eastAsia" w:ascii="微软雅黑" w:hAnsi="微软雅黑" w:eastAsia="微软雅黑" w:cs="微软雅黑"/>
              </w:rPr>
              <w:t>（这里是神秘的北纬30</w:t>
            </w:r>
            <w:r>
              <w:rPr>
                <w:rFonts w:hint="eastAsia" w:ascii="微软雅黑" w:hAnsi="微软雅黑" w:eastAsia="微软雅黑" w:cs="微软雅黑"/>
                <w:lang w:val="en-US" w:eastAsia="zh-CN"/>
              </w:rPr>
              <w:t>°</w:t>
            </w:r>
            <w:r>
              <w:rPr>
                <w:rFonts w:hint="eastAsia" w:ascii="微软雅黑" w:hAnsi="微软雅黑" w:eastAsia="微软雅黑" w:cs="微软雅黑"/>
              </w:rPr>
              <w:t>，汇聚了壮丽的山水奇观、独特的土家风情）</w:t>
            </w:r>
            <w:r>
              <w:rPr>
                <w:rFonts w:hint="eastAsia" w:ascii="微软雅黑" w:hAnsi="微软雅黑" w:eastAsia="微软雅黑" w:cs="微软雅黑"/>
                <w:lang w:val="en-US" w:eastAsia="zh-CN"/>
              </w:rPr>
              <w:t>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恩施5A景区大峡谷七星寨→云龙河地缝</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70325E3">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（包含；云龙河地缝景区、七星寨景区、两部分组成）换乘景交30元/人+地面缆车20元/人进景区</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lang w:val="en-US" w:eastAsia="zh-CN"/>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48001554">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61EEF36B">
            <w:pPr>
              <w:spacing w:line="360" w:lineRule="exact"/>
              <w:ind w:right="-21" w:rightChars="-10" w:firstLine="420" w:firstLineChars="200"/>
              <w:rPr>
                <w:rFonts w:hint="default"/>
                <w:lang w:val="en-US" w:eastAsia="zh-CN"/>
              </w:rPr>
            </w:pPr>
            <w:r>
              <w:rPr>
                <w:rFonts w:hint="eastAsia" w:ascii="微软雅黑" w:hAnsi="微软雅黑" w:eastAsia="微软雅黑" w:cs="微软雅黑"/>
                <w:lang w:val="en-US" w:eastAsia="zh-CN"/>
              </w:rPr>
              <w:t>行程结束后入住酒店休息。</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建始地心谷→清江蝴蝶岩景区</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755709A">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早餐后乘车前往气势雄伟的</w:t>
            </w:r>
            <w:r>
              <w:rPr>
                <w:rFonts w:hint="eastAsia" w:ascii="微软雅黑" w:hAnsi="微软雅黑" w:eastAsia="微软雅黑" w:cs="微软雅黑"/>
                <w:b/>
                <w:bCs/>
                <w:color w:val="FF0000"/>
                <w:lang w:val="en-US" w:eastAsia="zh-CN"/>
              </w:rPr>
              <w:t>【水上恩施-清江蝴蝶岩】</w:t>
            </w:r>
            <w:r>
              <w:rPr>
                <w:rFonts w:hint="eastAsia" w:ascii="微软雅黑" w:hAnsi="微软雅黑" w:eastAsia="微软雅黑" w:cs="微软雅黑"/>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lang w:val="en-US" w:eastAsia="zh-CN"/>
              </w:rPr>
              <w:t>【清江明珠-蝴蝶岩景区】</w:t>
            </w:r>
            <w:r>
              <w:rPr>
                <w:rFonts w:hint="eastAsia" w:ascii="微软雅黑" w:hAnsi="微软雅黑" w:eastAsia="微软雅黑" w:cs="微软雅黑"/>
                <w:lang w:val="en-US" w:eastAsia="zh-CN"/>
              </w:rPr>
              <w:t>：蝴蝶岩是清江上的一颗明珠，是从未被人踏足的一片神秘处女地，是清江上唯一具备观光、体验、休闲功能的悬崖洞穴景区。</w:t>
            </w:r>
          </w:p>
          <w:p w14:paraId="4ADC376B">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【地心谷】</w:t>
            </w:r>
            <w:r>
              <w:rPr>
                <w:rFonts w:hint="eastAsia" w:ascii="微软雅黑" w:hAnsi="微软雅黑" w:eastAsia="微软雅黑" w:cs="微软雅黑"/>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78917A8E">
            <w:pPr>
              <w:spacing w:line="360" w:lineRule="exact"/>
              <w:ind w:right="-21" w:rightChars="-10" w:firstLine="420" w:firstLineChars="200"/>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硒港超市→狮子关→女儿城→西兰卡普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1C1DDE8">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w:t>
            </w:r>
            <w:r>
              <w:rPr>
                <w:rFonts w:hint="eastAsia" w:ascii="微软雅黑" w:hAnsi="微软雅黑" w:eastAsia="微软雅黑" w:cs="微软雅黑"/>
                <w:b/>
                <w:bCs/>
                <w:color w:val="FF0000"/>
                <w:lang w:val="en-US" w:eastAsia="zh-CN"/>
              </w:rPr>
              <w:t>【恩施硒土特产超市】</w:t>
            </w:r>
            <w:r>
              <w:rPr>
                <w:rFonts w:hint="eastAsia" w:ascii="微软雅黑" w:hAnsi="微软雅黑" w:eastAsia="微软雅黑" w:cs="微软雅黑"/>
                <w:lang w:val="en-US" w:eastAsia="zh-CN"/>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w:t>
            </w:r>
          </w:p>
          <w:p w14:paraId="0D30F41E">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后乘车前往宣恩县</w:t>
            </w:r>
            <w:r>
              <w:rPr>
                <w:rFonts w:hint="eastAsia" w:ascii="微软雅黑" w:hAnsi="微软雅黑" w:eastAsia="微软雅黑" w:cs="微软雅黑"/>
                <w:b/>
                <w:bCs/>
                <w:color w:val="FF0000"/>
                <w:lang w:val="en-US" w:eastAsia="zh-CN"/>
              </w:rPr>
              <w:t>【狮子关】</w:t>
            </w:r>
            <w:r>
              <w:rPr>
                <w:rFonts w:hint="eastAsia" w:ascii="微软雅黑" w:hAnsi="微软雅黑" w:eastAsia="微软雅黑" w:cs="微软雅黑"/>
                <w:lang w:val="en-US" w:eastAsia="zh-CN"/>
              </w:rPr>
              <w:t>（车程约1.5小时，游玩时间约2-3小时）狮子关有大小岩山五座，山形状似狮子，所以叫狮子关。景区大门后几百米，就下到了水上栈道（俗称浮桥）的中段的高处，也是拍摄浮桥全景的地方。我没有像其他游客那样乘坐旅游车，直接沿公路到了水上栈道的另一端，然后再下到浮桥。从此地俯瞰下去，整条河流呈现出一道半圆弧+S形走向，就像镶嵌在两座山峰之中的绿宝石，弯弯曲曲地伸向远方，最后消失在视线之外，狮子关的四周都是峡谷，干峡谷风光带和水峡谷风光带，把景区一分为二，森林、流水，形态万千的洞穴，碧绿的水面倒影着山谷，像是一面明镜。为了去摸这一江绿水，真的是太舒服了，整个景点设计的蛮用心。</w:t>
            </w:r>
          </w:p>
          <w:p w14:paraId="0E82B63A">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7C24971C">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前往中化中心观看歌舞表演，整场大秀以“西兰卡普”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59DCA711">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kern w:val="2"/>
                <w:sz w:val="21"/>
                <w:szCs w:val="24"/>
                <w:lang w:val="en-US" w:eastAsia="zh-CN" w:bidi="ar-SA"/>
              </w:rPr>
              <w:t>行程结束后入住酒店休息。</w:t>
            </w:r>
          </w:p>
        </w:tc>
      </w:tr>
      <w:tr w14:paraId="60C856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12E913C">
            <w:pPr>
              <w:keepNext w:val="0"/>
              <w:keepLines w:val="0"/>
              <w:pageBreakBefore w:val="0"/>
              <w:widowControl w:val="0"/>
              <w:kinsoku/>
              <w:wordWrap/>
              <w:overflowPunct/>
              <w:topLinePunct w:val="0"/>
              <w:autoSpaceDE/>
              <w:autoSpaceDN/>
              <w:bidi w:val="0"/>
              <w:adjustRightInd/>
              <w:snapToGrid/>
              <w:spacing w:line="300" w:lineRule="exact"/>
              <w:ind w:right="-21" w:rightChars="-10"/>
              <w:textAlignment w:val="auto"/>
              <w:rPr>
                <w:rFonts w:hint="eastAsia" w:ascii="微软雅黑" w:hAnsi="微软雅黑" w:eastAsia="微软雅黑" w:cs="微软雅黑"/>
                <w:color w:val="00B0F0"/>
                <w:lang w:val="en-US" w:eastAsia="zh-CN"/>
              </w:rPr>
            </w:pPr>
            <w:r>
              <w:rPr>
                <w:rFonts w:hint="eastAsia" w:ascii="微软雅黑" w:hAnsi="微软雅黑" w:eastAsia="微软雅黑" w:cs="微软雅黑"/>
                <w:color w:val="00B0F0"/>
                <w:lang w:val="en-US" w:eastAsia="zh-CN"/>
              </w:rPr>
              <w:t>温馨提示：</w:t>
            </w:r>
          </w:p>
          <w:p w14:paraId="59AB68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40" w:leftChars="0" w:right="-21" w:rightChars="-10" w:hanging="140" w:firstLineChars="0"/>
              <w:textAlignment w:val="auto"/>
              <w:rPr>
                <w:rFonts w:hint="eastAsia" w:ascii="微软雅黑" w:hAnsi="微软雅黑" w:eastAsia="微软雅黑" w:cs="微软雅黑"/>
                <w:color w:val="00B0F0"/>
                <w:lang w:val="en-US" w:eastAsia="zh-CN"/>
              </w:rPr>
            </w:pPr>
            <w:r>
              <w:rPr>
                <w:rFonts w:hint="eastAsia" w:ascii="微软雅黑" w:hAnsi="微软雅黑" w:eastAsia="微软雅黑" w:cs="微软雅黑"/>
                <w:color w:val="00B0F0"/>
                <w:kern w:val="2"/>
                <w:sz w:val="21"/>
                <w:szCs w:val="24"/>
                <w:lang w:val="en-US" w:eastAsia="zh-CN" w:bidi="ar-SA"/>
              </w:rPr>
              <w:t>1、</w:t>
            </w:r>
            <w:r>
              <w:rPr>
                <w:rFonts w:hint="eastAsia" w:ascii="微软雅黑" w:hAnsi="微软雅黑" w:eastAsia="微软雅黑" w:cs="微软雅黑"/>
                <w:color w:val="00B0F0"/>
                <w:lang w:val="en-US" w:eastAsia="zh-CN"/>
              </w:rPr>
              <w:t>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60D6510C">
            <w:pPr>
              <w:pStyle w:val="2"/>
              <w:keepNext w:val="0"/>
              <w:keepLines w:val="0"/>
              <w:pageBreakBefore w:val="0"/>
              <w:widowControl w:val="0"/>
              <w:kinsoku/>
              <w:wordWrap/>
              <w:overflowPunct/>
              <w:topLinePunct w:val="0"/>
              <w:autoSpaceDE/>
              <w:autoSpaceDN/>
              <w:bidi w:val="0"/>
              <w:adjustRightInd/>
              <w:snapToGrid/>
              <w:spacing w:line="300" w:lineRule="exact"/>
              <w:ind w:left="140" w:leftChars="0" w:hanging="140" w:firstLineChars="0"/>
              <w:textAlignment w:val="auto"/>
              <w:rPr>
                <w:rFonts w:hint="default"/>
                <w:lang w:val="en-US" w:eastAsia="zh-CN"/>
              </w:rPr>
            </w:pPr>
            <w:r>
              <w:rPr>
                <w:rFonts w:hint="eastAsia" w:ascii="微软雅黑" w:hAnsi="微软雅黑" w:eastAsia="微软雅黑" w:cs="微软雅黑"/>
                <w:color w:val="00B0F0"/>
                <w:lang w:val="en-US" w:eastAsia="zh-CN"/>
              </w:rPr>
              <w:t>2、</w:t>
            </w:r>
            <w:r>
              <w:rPr>
                <w:rFonts w:hint="eastAsia" w:ascii="微软雅黑" w:hAnsi="微软雅黑" w:eastAsia="微软雅黑" w:cs="微软雅黑"/>
                <w:color w:val="00B0F0"/>
                <w:kern w:val="2"/>
                <w:sz w:val="21"/>
                <w:szCs w:val="21"/>
                <w:lang w:val="en-US" w:eastAsia="zh-CN" w:bidi="ar-SA"/>
              </w:rPr>
              <w:t>《西兰卡普》演出，挂牌216元，我社协议票价为168元/人，自愿自理，观看时间晚上20：00（由湖北省民族歌舞团组织演出，是否演出以实际情况为准，敬请谅解！（西兰卡普表演如周一休息调整观看时间）</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lang w:val="en-US" w:eastAsia="zh-CN"/>
              </w:rPr>
              <w:t>早餐后自由活动，适时专人送站前往车站返程，后乘坐【航班待定】返回温馨的家，结束愉快的恩施之旅！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15A65D7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4"/>
                <w:lang w:val="en-US" w:eastAsia="zh-CN" w:bidi="ar-SA"/>
              </w:rPr>
              <w:t>1、</w:t>
            </w:r>
            <w:r>
              <w:rPr>
                <w:rFonts w:hint="eastAsia" w:ascii="微软雅黑" w:hAnsi="微软雅黑" w:eastAsia="微软雅黑" w:cs="微软雅黑"/>
                <w:lang w:val="en-US" w:eastAsia="zh-CN"/>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635ED84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2、住宿：4晚恩施舒适精品酒店+1晚武汉精选舒适酒店</w:t>
            </w:r>
          </w:p>
          <w:p w14:paraId="3B5A554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4"/>
                <w:lang w:val="en-US" w:eastAsia="zh-CN" w:bidi="ar-SA"/>
              </w:rPr>
              <w:t>3、</w:t>
            </w:r>
            <w:r>
              <w:rPr>
                <w:rFonts w:hint="eastAsia" w:ascii="微软雅黑" w:hAnsi="微软雅黑" w:eastAsia="微软雅黑" w:cs="微软雅黑"/>
                <w:lang w:val="en-US" w:eastAsia="zh-CN"/>
              </w:rPr>
              <w:t>车：当地空调旅游车，保证每人一正座</w:t>
            </w:r>
          </w:p>
          <w:p w14:paraId="60E2942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lang w:val="en-US" w:eastAsia="zh-CN"/>
              </w:rPr>
              <w:t>餐：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此行程为天天发专车专导旅游产品。</w:t>
            </w:r>
          </w:p>
          <w:p w14:paraId="307860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5、导游：全程优秀地接当地中文讲解导游服务（持国导证或旅行社工作证）（散拼接送时为工作人员，请谅解）</w:t>
            </w:r>
          </w:p>
          <w:p w14:paraId="34803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6、保险：含旅行社责任险（强烈建议游客购买旅游意外险）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CA9C9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b/>
                <w:bCs/>
                <w:color w:val="FF0000"/>
                <w:lang w:val="en-US" w:eastAsia="zh-CN"/>
              </w:rPr>
              <w:t>必须消费：499元/人（包含恩施大峡谷景交+地面缆车+清江蝴蝶岩船票+地心谷景交+狮子关景交+车导综合服务费）</w:t>
            </w:r>
          </w:p>
          <w:p w14:paraId="6AE511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1、景区交通（自愿乘坐）：大峡谷七星寨上行索道 105 元/人、下行索道 100元或电梯30 元/人；云龙河地缝小蛮腰观光垂直电梯30元自愿自理、（建议体验）地心谷玻璃桥70元/人、空中魔毯25元/人、上行电梯35元/人、西兰卡普168元/人及其他行程中没有提及的个人消费。</w:t>
            </w:r>
          </w:p>
          <w:p w14:paraId="4C0FB2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2、因旅游者违约、自身过错、自身疾病等自身原因导致的人身财产损失而额外支付的费用；</w:t>
            </w:r>
          </w:p>
          <w:p w14:paraId="6CE0C4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3、全程入住酒店产生的单房差费用；</w:t>
            </w:r>
          </w:p>
          <w:p w14:paraId="59DA99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4、旅游意外保险及航空保险（建议旅游者购买）；</w:t>
            </w:r>
          </w:p>
          <w:p w14:paraId="27081A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5、因交通延误等意外事件导致的额外费用；</w:t>
            </w:r>
          </w:p>
          <w:p w14:paraId="5ABCDD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6、儿童报价以外产生的其他费用需游客自理；</w:t>
            </w:r>
          </w:p>
          <w:p w14:paraId="15742DF6">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lang w:val="en-US" w:eastAsia="zh-CN"/>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4AA8AF3C">
            <w:pPr>
              <w:spacing w:line="360" w:lineRule="exact"/>
              <w:ind w:left="0" w:leftChars="0" w:right="-21" w:rightChars="-10" w:firstLine="0" w:firstLineChars="0"/>
              <w:rPr>
                <w:rFonts w:hint="eastAsia"/>
                <w:lang w:val="en-US" w:eastAsia="zh-CN"/>
              </w:rPr>
            </w:pPr>
            <w:r>
              <w:rPr>
                <w:rFonts w:hint="eastAsia" w:ascii="微软雅黑" w:hAnsi="微软雅黑" w:eastAsia="微软雅黑" w:cs="微软雅黑"/>
                <w:lang w:val="en-US" w:eastAsia="zh-CN"/>
              </w:rPr>
              <w:t>诗曼、珙桐别苑、路客、怡合之星、城市便捷、一路同行、御景轩、铂尔曼、灵秀假日、瑞都、城市达人、松月楼精品、天珠精品 、和颐假日、巴里岛、奎苑、城市优选、速8、舒悦、华舒酒店、环岛假日酒店、贝锦卡、凤玺天、 晨曦假日、念家、悦朗江畔、日晨智能、柏雅、灵秀之星、瑞赛精品、柏曼、瑞河连锁、民航、君豪大酒店、金山大桥景华、溪龙、和馨苑、瑞锦精品、瑞都假日、金帝精品、百轩源、漫水居、泊客湾精品、晚亭酒店等同级别酒店；</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0EDD2AD8">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★参团限制：</w:t>
            </w:r>
          </w:p>
          <w:p w14:paraId="0E50E22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1、疾病患者（传染性病、心脑血管病、呼吸系统病、精神病、严重贫血和低血糖等）、孕妇及行动不便的、大中型手术的恢复期的、75 周岁以上的老人谢绝报名。</w:t>
            </w:r>
          </w:p>
          <w:p w14:paraId="4B7EC76C">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2、依据本线路的特点，60 岁-75 岁的老人，报名时需提供适合本次旅游的《健康声明》及《旅行社免责书》组团社跟游客签订！</w:t>
            </w:r>
          </w:p>
          <w:p w14:paraId="79A9F791">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0B0E8FC1">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1、报名前请来电确认余位；</w:t>
            </w:r>
          </w:p>
          <w:p w14:paraId="3F3EA776">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2、报名时请提供客人准确的身份证复印件。</w:t>
            </w:r>
          </w:p>
          <w:p w14:paraId="0E99A285">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3、火车票：出票成功后，若发生退票、改签，如若产生费用，客人自行承担，收费标准以火车站执行标准为准！    另我社需收取开票手续费（具体收费标准以实际出票为准）</w:t>
            </w:r>
          </w:p>
          <w:p w14:paraId="0DB4AC5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5CE84C3">
            <w:pPr>
              <w:spacing w:line="360" w:lineRule="exact"/>
              <w:ind w:left="0" w:leftChars="0" w:right="-21" w:rightChars="-10" w:firstLine="0" w:firstLineChars="0"/>
            </w:pPr>
            <w:r>
              <w:rPr>
                <w:rFonts w:hint="eastAsia" w:ascii="微软雅黑" w:hAnsi="微软雅黑" w:eastAsia="微软雅黑" w:cs="微软雅黑"/>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1E582405">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14:paraId="74D0FF1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28EDDA6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773B72DA">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788CEC4C">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14:paraId="57650CFA">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8B87891">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1053F0F">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3784C44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14:paraId="6DCD4B0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p w14:paraId="41A979B2">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763CDEC6">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1、团队酒店由我社安排，旺季房源紧张情况下，会安排我社推荐酒店或同级标准，如指定酒店則一团一议；</w:t>
            </w:r>
          </w:p>
          <w:p w14:paraId="641DFDAF">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2、有效身份证件：游客出发时必须携带有效身份证件（身份证），如因个人原因没有带有效身份证件造成无法办理入住，手续造成的损失，游客自行承担责任；</w:t>
            </w:r>
          </w:p>
          <w:p w14:paraId="7A603D3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DCDB733">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4、以上行程为参考行程，我社保留因航班、交通等原因而导致行程变化，而对出团日期、行程顺序等做适当调整的权利</w:t>
            </w:r>
          </w:p>
          <w:p w14:paraId="327BC098">
            <w:pPr>
              <w:spacing w:line="360" w:lineRule="exact"/>
              <w:ind w:left="0" w:leftChars="0" w:right="-21" w:rightChars="-10" w:firstLine="0" w:firstLineChars="0"/>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5、自由活动期间，旅行社不安排车出行，请保管好自己的证件及随身物品，贵重物品请妥善保管，注意人身安全。</w:t>
            </w:r>
          </w:p>
          <w:p w14:paraId="2005CB9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B45279B">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14:paraId="4C1CB6B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09D97A7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14:paraId="1E37AC57">
            <w:pPr>
              <w:spacing w:line="360" w:lineRule="exact"/>
              <w:ind w:left="0" w:leftChars="0" w:right="-21" w:rightChars="-10" w:firstLine="0" w:firstLineChars="0"/>
              <w:rPr>
                <w:rFonts w:hint="eastAsia" w:ascii="微软雅黑" w:hAnsi="微软雅黑" w:eastAsia="微软雅黑" w:cs="微软雅黑"/>
                <w:lang w:val="en-US" w:eastAsia="zh-CN"/>
              </w:rPr>
            </w:pPr>
          </w:p>
          <w:p w14:paraId="30EA6CCF">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14:paraId="04E6FB59">
            <w:pPr>
              <w:spacing w:line="360" w:lineRule="exact"/>
              <w:ind w:left="0" w:leftChars="0" w:right="-21" w:rightChars="-10" w:firstLine="0" w:firstLineChars="0"/>
              <w:rPr>
                <w:rFonts w:hint="eastAsia" w:ascii="微软雅黑" w:hAnsi="微软雅黑" w:eastAsia="微软雅黑" w:cs="微软雅黑"/>
                <w:lang w:val="en-US" w:eastAsia="zh-CN"/>
              </w:rPr>
            </w:pPr>
          </w:p>
          <w:p w14:paraId="7A947A32">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14:paraId="2958A585">
            <w:pPr>
              <w:spacing w:line="360" w:lineRule="exact"/>
              <w:ind w:left="0" w:leftChars="0" w:right="-21" w:rightChars="-10" w:firstLine="0" w:firstLineChars="0"/>
              <w:rPr>
                <w:rFonts w:hint="eastAsia" w:ascii="微软雅黑" w:hAnsi="微软雅黑" w:eastAsia="微软雅黑" w:cs="微软雅黑"/>
                <w:lang w:val="en-US" w:eastAsia="zh-CN"/>
              </w:rPr>
            </w:pPr>
          </w:p>
          <w:p w14:paraId="45D5366B">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3719A"/>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E75F4"/>
    <w:rsid w:val="4FA02EC7"/>
    <w:rsid w:val="508D440A"/>
    <w:rsid w:val="5103733B"/>
    <w:rsid w:val="511E308E"/>
    <w:rsid w:val="51217D24"/>
    <w:rsid w:val="51560851"/>
    <w:rsid w:val="51F85C7B"/>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75110"/>
    <w:rsid w:val="6B8D6287"/>
    <w:rsid w:val="6BC51A85"/>
    <w:rsid w:val="6BD1058C"/>
    <w:rsid w:val="6BD603FA"/>
    <w:rsid w:val="6BE57596"/>
    <w:rsid w:val="6C4F545A"/>
    <w:rsid w:val="6CED3119"/>
    <w:rsid w:val="6D091E11"/>
    <w:rsid w:val="6DA4008B"/>
    <w:rsid w:val="6DD9064C"/>
    <w:rsid w:val="6F20013B"/>
    <w:rsid w:val="6F7739F0"/>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3296</Words>
  <Characters>3436</Characters>
  <Lines>41</Lines>
  <Paragraphs>11</Paragraphs>
  <TotalTime>1</TotalTime>
  <ScaleCrop>false</ScaleCrop>
  <LinksUpToDate>false</LinksUpToDate>
  <CharactersWithSpaces>3624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2025-01-22T05:25:41Z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FF845DF66D7B4C7FBBE9A30E3FD92B5F_13</vt:lpwstr>
  </property>
  <property fmtid="{D5CDD505-2E9C-101B-9397-08002B2CF9AE}" pid="5" name="KSOTemplateDocerSaveRecord">
    <vt:lpwstr>eyJoZGlkIjoiYTY0YmEzZDFiNjFlZGQ5YTJmNTc5YjhhZDBhMWU0MmYiLCJ1c2VySWQiOiI1MzYxMjg1NDcifQ==</vt:lpwstr>
  </property>
</Properties>
</file>