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94C82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-1593850</wp:posOffset>
            </wp:positionV>
            <wp:extent cx="7559040" cy="10688955"/>
            <wp:effectExtent l="0" t="0" r="3810" b="17145"/>
            <wp:wrapNone/>
            <wp:docPr id="4" name="图片 4" descr="F:\单\25.2月\2.28\2.27【散】向华全1条精品包装2精海报  升级张桂联游遇到网红郴州\网红郴州2.jpg网红郴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单\25.2月\2.28\2.27【散】向华全1条精品包装2精海报  升级张桂联游遇到网红郴州\网红郴州2.jpg网红郴州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B799D8E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3" name="图片 3" descr="F:\单\25.2月\2.28\2.27【散】向华全1条精品包装2精海报  升级张桂联游遇到网红郴州\网红郴州1.jpg网红郴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单\25.2月\2.28\2.27【散】向华全1条精品包装2精海报  升级张桂联游遇到网红郴州\网红郴州1.jpg网红郴州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7CB6B9E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5" name="图片 5" descr="F:\单\25.2月\2.28\2.27【散】向华全1条精品包装2精海报  升级张桂联游遇到网红郴州\网红郴州3.jpg网红郴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单\25.2月\2.28\2.27【散】向华全1条精品包装2精海报  升级张桂联游遇到网红郴州\网红郴州3.jpg网红郴州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F35C52">
      <w:pPr>
        <w:widowControl/>
        <w:snapToGrid/>
        <w:spacing w:before="300" w:after="150" w:line="240" w:lineRule="auto"/>
        <w:jc w:val="center"/>
        <w:textAlignment w:val="baseline"/>
        <w:rPr>
          <w:rFonts w:hint="default"/>
          <w:lang w:val="en-US"/>
        </w:rPr>
      </w:pPr>
      <w:r>
        <w:rPr>
          <w:rFonts w:hint="eastAsia" w:ascii="inherit" w:hAnsi="inherit" w:eastAsia="宋体" w:cs="inherit"/>
          <w:b/>
          <w:bCs/>
          <w:i w:val="0"/>
          <w:caps w:val="0"/>
          <w:smallCaps w:val="0"/>
          <w:color w:val="1F497D"/>
          <w:spacing w:val="7"/>
          <w:w w:val="100"/>
          <w:kern w:val="0"/>
          <w:sz w:val="36"/>
          <w:szCs w:val="36"/>
          <w:lang w:val="en-US" w:eastAsia="zh-CN"/>
        </w:rPr>
        <w:t>美妙张家界山水桂林联游遇到醉美郴州8日游</w:t>
      </w:r>
    </w:p>
    <w:p w14:paraId="65B32EBA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36"/>
          <w:szCs w:val="36"/>
          <w:lang w:val="en-US" w:eastAsia="zh-CN"/>
        </w:rPr>
        <w:t>★</w:t>
      </w:r>
      <w:r>
        <w:rPr>
          <w:rStyle w:val="6"/>
          <w:rFonts w:hint="eastAsia" w:ascii="微软雅黑" w:hAnsi="微软雅黑" w:eastAsia="微软雅黑" w:cs="微软雅黑"/>
          <w:b/>
          <w:bCs/>
          <w:color w:val="000000"/>
          <w:spacing w:val="45"/>
          <w:sz w:val="36"/>
          <w:szCs w:val="36"/>
          <w:shd w:val="clear" w:color="auto" w:fill="auto"/>
        </w:rPr>
        <w:t>行程特色</w:t>
      </w:r>
    </w:p>
    <w:p w14:paraId="41578E05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多情湖南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2"/>
          <w:szCs w:val="22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毛主席故乡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韶山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 参观【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毛主席故居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66A66247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“扩大的盆景、缩小的仙境”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2"/>
          <w:szCs w:val="22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张家界森林公园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</w:t>
      </w:r>
    </w:p>
    <w:p w14:paraId="5195129C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沈从文笔下中国最美的古城之一【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凤凰古城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260882B2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英雄湖北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：近观【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黄鹤楼】车观【长江大桥】</w:t>
      </w:r>
    </w:p>
    <w:p w14:paraId="3206054A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山水桂林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：乘船赏醉美【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漓江风光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1483DF82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夜晚自由漫步【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阳朔西街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4A8DA6C7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</w:rPr>
        <w:t>经典之作</w:t>
      </w:r>
    </w:p>
    <w:p w14:paraId="249787B9"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30"/>
          <w:w w:val="100"/>
          <w:sz w:val="22"/>
          <w:szCs w:val="22"/>
          <w:shd w:val="clear" w:color="auto" w:fill="FFFFFF"/>
          <w:lang w:val="en-US" w:eastAsia="zh-CN"/>
        </w:rPr>
        <w:t>2025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>年最美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中国王牌景区连线产品，实打实的核心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>精华景点 。本产品坚决杜绝虚假宣传，绝不安排以吸人眼球为噱头毫无意义的二级景点，真心实意做良心产品，绝不忽悠客人驱车跨省几百公里去看一座茶园等模仿产品，请客人们仔细认真甄别</w:t>
      </w:r>
    </w:p>
    <w:p w14:paraId="5700D1F8"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</w:rPr>
        <w:t>轻松舒适</w:t>
      </w:r>
    </w:p>
    <w:p w14:paraId="0E6E7EC2">
      <w:pPr>
        <w:widowControl/>
        <w:snapToGrid/>
        <w:spacing w:before="0" w:after="0" w:line="240" w:lineRule="auto"/>
        <w:jc w:val="both"/>
        <w:textAlignment w:val="top"/>
      </w:pP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充裕的时间、精华的美景，让你轻松畅游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湖南湖北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 xml:space="preserve"> 桂林贵州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15"/>
          <w:w w:val="100"/>
          <w:kern w:val="0"/>
          <w:sz w:val="22"/>
          <w:szCs w:val="22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全程入住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四钻特色客栈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或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者商务酒店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（未挂牌）让你旅途更加舒心、安心、开心。</w:t>
      </w:r>
    </w:p>
    <w:p w14:paraId="3C9E1D73"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  <w:lang w:eastAsia="zh-CN"/>
        </w:rPr>
        <w:t>品质保证</w:t>
      </w:r>
    </w:p>
    <w:p w14:paraId="708B7C72">
      <w:pPr>
        <w:pStyle w:val="8"/>
        <w:snapToGrid/>
        <w:spacing w:before="0" w:after="0" w:line="240" w:lineRule="auto"/>
        <w:jc w:val="both"/>
        <w:textAlignment w:val="baseline"/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8"/>
          <w:szCs w:val="28"/>
          <w:shd w:val="clear" w:color="auto" w:fill="FFFFFF"/>
          <w:lang w:val="en-US" w:eastAsia="zh-CN"/>
        </w:rPr>
        <w:t>购物：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全程0包厢购物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，仅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</w:rPr>
        <w:t>1 个当地政府扶持的特产超市。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 所有费用都清楚标注，无任何套路，让游客明明白白消费！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苗寨，博物馆，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土司城 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等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景区均有当地免税的特色商品，可以随意购买，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自由参观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  <w:t>全程不进玉店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</w:rPr>
        <w:t>翡翠店、丝绸店、乳胶店、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  <w:t>珠宝店等包厢购物店</w:t>
      </w:r>
    </w:p>
    <w:p w14:paraId="7DD6549C">
      <w:pPr>
        <w:spacing w:before="1" w:line="204" w:lineRule="auto"/>
        <w:rPr>
          <w:rFonts w:hint="eastAsia" w:ascii="微软雅黑" w:hAnsi="微软雅黑" w:eastAsia="微软雅黑" w:cs="微软雅黑"/>
          <w:color w:val="FF0000"/>
          <w:spacing w:val="-2"/>
          <w:sz w:val="24"/>
          <w:szCs w:val="24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auto"/>
          <w:spacing w:val="7"/>
          <w:w w:val="100"/>
          <w:sz w:val="28"/>
          <w:szCs w:val="28"/>
          <w:shd w:val="clear" w:color="auto" w:fill="FFFFFF"/>
          <w:lang w:val="en-US" w:eastAsia="zh-CN"/>
        </w:rPr>
        <w:t>座驾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8"/>
          <w:szCs w:val="28"/>
          <w:shd w:val="clear" w:color="auto" w:fill="FFFFFF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 xml:space="preserve">豪华 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VIP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>2+1</w:t>
      </w:r>
      <w:r>
        <w:rPr>
          <w:rFonts w:hint="eastAsia" w:ascii="微软雅黑" w:hAnsi="微软雅黑" w:eastAsia="微软雅黑" w:cs="微软雅黑"/>
          <w:color w:val="FF0000"/>
          <w:spacing w:val="51"/>
          <w:w w:val="10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>保姆车</w:t>
      </w:r>
      <w:r>
        <w:rPr>
          <w:rFonts w:hint="eastAsia" w:ascii="微软雅黑" w:hAnsi="微软雅黑" w:eastAsia="微软雅黑" w:cs="微软雅黑"/>
          <w:spacing w:val="48"/>
          <w:w w:val="10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2"/>
          <w:szCs w:val="22"/>
        </w:rPr>
        <w:t>——优秀导游讲解 ，品质无法复制精心挑选经过“旅游车辆驾驶员”服务体系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spacing w:val="1"/>
          <w:sz w:val="22"/>
          <w:szCs w:val="22"/>
        </w:rPr>
        <w:t>专业考核上岗 ，经验丰富 ，性格稳重</w:t>
      </w:r>
      <w:r>
        <w:rPr>
          <w:rFonts w:hint="eastAsia" w:cs="微软雅黑"/>
          <w:color w:val="FF0000"/>
          <w:spacing w:val="7"/>
          <w:sz w:val="24"/>
          <w:szCs w:val="24"/>
          <w:lang w:eastAsia="zh-CN"/>
        </w:rPr>
        <w:t>（如我公司此散拼班人数超过36人，则由我司安排48或55座普通型大车）</w:t>
      </w:r>
    </w:p>
    <w:p w14:paraId="1ACF9FD8">
      <w:pPr>
        <w:pStyle w:val="8"/>
        <w:spacing w:before="0" w:after="0" w:line="15" w:lineRule="atLeast"/>
        <w:jc w:val="both"/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</w:pPr>
    </w:p>
    <w:p w14:paraId="552862CA">
      <w:pPr>
        <w:pStyle w:val="8"/>
        <w:spacing w:before="0" w:after="0" w:line="15" w:lineRule="atLeast"/>
        <w:jc w:val="both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color w:val="000000"/>
          <w:spacing w:val="30"/>
          <w:sz w:val="32"/>
          <w:szCs w:val="32"/>
          <w:shd w:val="clear" w:color="auto" w:fill="FFFFFF"/>
        </w:rPr>
        <w:t>武陵山美食</w:t>
      </w:r>
    </w:p>
    <w:p w14:paraId="414B8C3D"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长龙宴：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长龙宴是苗族人接待贵宾的膳食。</w:t>
      </w:r>
    </w:p>
    <w:p w14:paraId="26F04C5C"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  <w:lang w:val="en-US" w:eastAsia="zh-CN"/>
        </w:rPr>
        <w:t>毛家宴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毛主席生前最爱吃的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en-US" w:eastAsia="zh-CN"/>
        </w:rPr>
        <w:t>红烧肉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。</w:t>
      </w:r>
    </w:p>
    <w:p w14:paraId="7F95EC4E"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土家三下锅：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三下锅是湘西土家族接待贵宾必不可少的一道</w:t>
      </w:r>
      <w:r>
        <w:rPr>
          <w:rFonts w:ascii="Helvetica" w:hAnsi="Helvetica" w:eastAsia="Helvetica" w:cs="Helvetica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菜</w:t>
      </w:r>
    </w:p>
    <w:p w14:paraId="767B5B73">
      <w:pPr>
        <w:keepNext w:val="0"/>
        <w:keepLines w:val="0"/>
        <w:pageBreakBefore w:val="0"/>
        <w:widowControl w:val="0"/>
        <w:kinsoku/>
        <w:overflowPunct/>
        <w:autoSpaceDE/>
        <w:bidi w:val="0"/>
        <w:snapToGrid/>
        <w:spacing w:line="520" w:lineRule="exact"/>
        <w:jc w:val="left"/>
        <w:textAlignment w:val="auto"/>
      </w:pPr>
      <w:r>
        <w:rPr>
          <w:rFonts w:hint="eastAsia" w:ascii="微软雅黑" w:hAnsi="微软雅黑" w:eastAsia="微软雅黑" w:cs="微软雅黑"/>
          <w:b/>
          <w:color w:val="7030A0"/>
          <w:sz w:val="22"/>
          <w:szCs w:val="22"/>
          <w:lang w:val="en-US" w:eastAsia="zh-CN"/>
        </w:rPr>
        <w:t>★Ⅶ：</w:t>
      </w:r>
      <w:r>
        <w:rPr>
          <w:rFonts w:hint="eastAsia" w:ascii="微软雅黑" w:hAnsi="微软雅黑" w:eastAsia="微软雅黑" w:cs="微软雅黑"/>
          <w:b/>
          <w:bCs w:val="0"/>
          <w:color w:val="7030A0"/>
          <w:sz w:val="22"/>
          <w:szCs w:val="22"/>
          <w:lang w:val="en-US" w:eastAsia="zh-CN"/>
        </w:rPr>
        <w:t>行程安排一览表:</w:t>
      </w:r>
    </w:p>
    <w:tbl>
      <w:tblPr>
        <w:tblStyle w:val="4"/>
        <w:tblW w:w="10076" w:type="dxa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6330"/>
        <w:gridCol w:w="660"/>
        <w:gridCol w:w="705"/>
        <w:gridCol w:w="705"/>
        <w:gridCol w:w="1020"/>
      </w:tblGrid>
      <w:tr w14:paraId="51E9B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26DF2D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天数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ECBBEFF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行程安排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69D328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早餐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75FCB0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中餐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81F09F1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晚餐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70CE8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住宿</w:t>
            </w:r>
          </w:p>
        </w:tc>
      </w:tr>
      <w:tr w14:paraId="332A2C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E02BA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D1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B979FC7">
            <w:pPr>
              <w:spacing w:line="240" w:lineRule="atLeas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嘉峪关-武汉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EFFD8C7">
            <w:pPr>
              <w:snapToGrid w:val="0"/>
              <w:spacing w:line="240" w:lineRule="atLeast"/>
              <w:jc w:val="left"/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986D9A5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17FC941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A23700E">
            <w:pPr>
              <w:spacing w:line="240" w:lineRule="atLeast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</w:tr>
      <w:tr w14:paraId="7AC9BB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BC38DC4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D2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E3F7294">
            <w:pPr>
              <w:spacing w:line="24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武昌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/汉口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近观黄鹤楼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长江大桥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赴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-铜像广场-毛主席故居-赴郴州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00F5392">
            <w:pPr>
              <w:snapToGrid w:val="0"/>
              <w:spacing w:line="240" w:lineRule="atLeast"/>
              <w:jc w:val="left"/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184DD9A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CF27DCF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D7DC51E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郴州</w:t>
            </w:r>
          </w:p>
        </w:tc>
      </w:tr>
      <w:tr w14:paraId="751D6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F04E347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D3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849A98C">
            <w:pPr>
              <w:spacing w:line="240" w:lineRule="atLeast"/>
              <w:jc w:val="left"/>
            </w:pP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高椅岭-小东江-赴阳朔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夜游阳朔西街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D57693D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9CF2EF9">
            <w:pPr>
              <w:spacing w:line="240" w:lineRule="atLeast"/>
              <w:jc w:val="left"/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3613D6C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9DA5CB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阳朔</w:t>
            </w:r>
          </w:p>
        </w:tc>
      </w:tr>
      <w:tr w14:paraId="47AFE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E6CA7D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D4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0F2265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漓江竹筏（4人竹筏）-象鼻山-金水岩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-凤凰古城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6825C55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15B69C9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3C09891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5FA2A6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凤凰</w:t>
            </w:r>
          </w:p>
        </w:tc>
      </w:tr>
      <w:tr w14:paraId="619C4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3B78A7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D5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6737CB">
            <w:pPr>
              <w:spacing w:line="24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湘西苗寨-森林公园-天子山-袁家界-百龙电梯-金鞭溪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56252A0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5EB8F2D">
            <w:pPr>
              <w:spacing w:line="240" w:lineRule="atLeast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F7D7A56"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8FFECF6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武陵源</w:t>
            </w:r>
          </w:p>
        </w:tc>
      </w:tr>
      <w:tr w14:paraId="712FD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769CC13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D6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0B67698">
            <w:pPr>
              <w:spacing w:line="240" w:lineRule="atLeast"/>
              <w:jc w:val="left"/>
            </w:pP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超市-土司城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96AEB6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54593B4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03107FA">
            <w:pPr>
              <w:spacing w:line="240" w:lineRule="atLeast"/>
              <w:jc w:val="left"/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2C2ED93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慈利</w:t>
            </w:r>
          </w:p>
        </w:tc>
      </w:tr>
      <w:tr w14:paraId="51FE4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D1560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D7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AB7293F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6EB33FE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42B771C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CC0C5BE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39E8282">
            <w:pPr>
              <w:spacing w:line="240" w:lineRule="atLeast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</w:tr>
      <w:tr w14:paraId="0C3A1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AE0931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D8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F635921">
            <w:pPr>
              <w:spacing w:line="240" w:lineRule="atLeas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武汉-嘉峪关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6D0EED3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8F0667A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4286A23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51254F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温馨的家</w:t>
            </w:r>
          </w:p>
        </w:tc>
      </w:tr>
    </w:tbl>
    <w:p w14:paraId="41179FFC">
      <w:pPr>
        <w:spacing w:line="240" w:lineRule="atLeast"/>
        <w:jc w:val="left"/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详细线路行程安排:</w:t>
      </w:r>
    </w:p>
    <w:tbl>
      <w:tblPr>
        <w:tblStyle w:val="4"/>
        <w:tblW w:w="10630" w:type="dxa"/>
        <w:tblInd w:w="-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7926"/>
        <w:gridCol w:w="888"/>
        <w:gridCol w:w="945"/>
      </w:tblGrid>
      <w:tr w14:paraId="0AD57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914C9C6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数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1DE9786">
            <w:pPr>
              <w:spacing w:line="240" w:lineRule="atLeast"/>
              <w:ind w:left="0" w:right="0" w:firstLine="2881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sz w:val="32"/>
                <w:szCs w:val="32"/>
              </w:rPr>
              <w:t>线 路 行 程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70D09AC"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2"/>
                <w:szCs w:val="22"/>
              </w:rPr>
              <w:t>用餐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CE95D49"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2"/>
                <w:szCs w:val="22"/>
              </w:rPr>
              <w:t>住宿</w:t>
            </w:r>
          </w:p>
        </w:tc>
      </w:tr>
      <w:tr w14:paraId="052569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B31E780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第一天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17EECB2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以山水之名，开启一段美妙旅程！根据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航班时间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时间前往武汉，参考航班：嘉峪关-武汉MU2584 18：15-23：00，抵达后可自由活动。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6B5A5BE8"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5DAB454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405EE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46962B5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第二天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E94A407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eastAsia="zh-CN"/>
              </w:rPr>
              <w:t>武昌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/汉口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近观黄鹤楼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长江大桥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赴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-铜像广场-毛主席故居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caps w:val="0"/>
                <w:smallCaps w:val="0"/>
                <w:color w:val="006BFF"/>
                <w:spacing w:val="15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  </w:t>
            </w:r>
          </w:p>
          <w:p w14:paraId="5CC221D5">
            <w:pPr>
              <w:pStyle w:val="9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早上</w:t>
            </w:r>
            <w:r>
              <w:rPr>
                <w:rFonts w:hint="eastAsia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点之前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武昌/汉口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接站：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近观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auto"/>
                <w:sz w:val="22"/>
                <w:szCs w:val="22"/>
                <w:lang w:val="en-US" w:eastAsia="zh-CN"/>
              </w:rPr>
              <w:t>黄鹤楼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】；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欣赏武汉两岸长江汉江-两岸-江面上的几座跨江大桥【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车观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武汉长江大桥】在轻轻的薄雾中，依稀可见，看到眼前的景色，总会由衷感叹，这就是长江- 长江、汉水在武汉交汇，河湖纵横，江水不息，形成了独特的景观，白日航线频繁，码头繁忙，如果你也向往江城一色的美好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车赴韶山；</w:t>
            </w:r>
          </w:p>
          <w:p w14:paraId="514BF96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【韶山 AAAAA】游览红太阳升起的地方——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【韶山】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韶山环保车20元/人自理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韶山是中国各族人民的伟大领袖毛泽东的故乡，也是他青少年时期生活、学习、劳动和从事革命活动的地方，是全国著名革命纪念地、全国爱国主义教育基地、国家重点风景名胜区、中国优秀旅游城市。来到韶山，瞻仰一代伟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【毛主席铜像广场】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，聆听主席一生的丰功伟绩，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【毛主席故居】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(自由参观约 30分钟，导游不能进入讲解；韶山参观故居须知：每日限流参观，实行预约，先到先约，能约尽约，约不到票，参观故居外围，不接受此方面投诉)感受“东方红，太阳升，中国出?了个毛泽东，毛泽东同志作为一个伟大的历史人物，属于中国，也属于世界！ ”的家国情怀。</w:t>
            </w:r>
          </w:p>
          <w:p w14:paraId="6C13A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赴郴州入住酒店</w:t>
            </w:r>
          </w:p>
          <w:p w14:paraId="6894D9CE">
            <w:pPr>
              <w:pStyle w:val="9"/>
              <w:ind w:left="0" w:leftChars="0" w:firstLine="0" w:firstLineChars="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t>. 毛泽东铜像敬献花篮，纯属个人信仰，费用敬请自理。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t>.《毛泽东同志故居》参观游客较多需提前预约，如未预约上及特殊原因不能观看请谅解。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303E2E7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18792603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郴州</w:t>
            </w:r>
          </w:p>
        </w:tc>
      </w:tr>
      <w:tr w14:paraId="2C8B89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4F38853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第三天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3852FE8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赴郴州-高椅岭-小东江-赴阳朔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夜游阳朔西街</w:t>
            </w:r>
          </w:p>
          <w:p w14:paraId="0F4B6CF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车赴郴州；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打卡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【高椅岭】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45元/人自愿自理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位于湖南省郴州市苏仙区桥口镇西部，它与飞天山相隔，与永兴县便江接壤。这里地势以山林为主，风景宜人，森林覆盖率达95%。高椅岭山、水、泉、洞、寨、崖、穿坦俱全，是一块尚未开发的丹霞地貌处女地，其最大的特点就是丹霞地貌周边有漂亮的水洼点缀，红岩绿水、险寨奇涧，美得一塌糊涂。</w:t>
            </w:r>
          </w:p>
          <w:p w14:paraId="60B51787">
            <w:pPr>
              <w:pStyle w:val="2"/>
              <w:bidi w:val="0"/>
              <w:ind w:firstLine="464" w:firstLineChars="200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乘车前往有“东方瑞士”之称的国家AAAAA级旅游景区</w:t>
            </w:r>
            <w:r>
              <w:rPr>
                <w:rFonts w:hint="eastAsia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前往摄影发烧友的最佳拍摄地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【雾漫小东江】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64元/人自愿自理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（温馨提示：东江湖的雾属于自然奇观 可遇不可求 谢谢理解）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沿江边栈道徒步慢游，偶遇雾漫美景，东江的雾如梦似幻，缥缈不定，风景秀丽！这里长年两岸峰峦叠翠，湖面水汽蒸腾，云雾缭绕，神秘绮丽，其雾时移时凝，宛如一条被仙女挥舞着的“白练”美丽之极，堪称中华一绝。</w:t>
            </w:r>
          </w:p>
          <w:p w14:paraId="58FD9D22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overflowPunct/>
              <w:autoSpaceDE/>
              <w:bidi w:val="0"/>
              <w:snapToGrid w:val="0"/>
              <w:spacing w:before="0" w:after="0" w:line="0" w:lineRule="atLeast"/>
              <w:ind w:right="0" w:firstLine="440" w:firstLineChars="200"/>
              <w:textAlignment w:val="auto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车赴阳朔；夜晚华灯初上自由漫步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  <w:lang w:val="en-US" w:eastAsia="zh-CN"/>
              </w:rPr>
              <w:t>阳朔西街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，(自由活动时间，司机导游不予陪同。踱步在独有的青石板路上，观两旁古代民居，烛光下近百家酒吧、酒廊、西餐厅各有风情，与各国游客交流其乐无穷。在这里，石板古道与清代砖瓦房遥相辉映，再搭配上现代化的特色小店，浪漫风情尽显，在西街每个人都可以拥有一段独一无二的故事（因时间，天气等原因无法游览 我社不负任何责任）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E6FCEA2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6D7ACA8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阳朔</w:t>
            </w:r>
          </w:p>
        </w:tc>
      </w:tr>
      <w:tr w14:paraId="1EA3D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064CAAC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val="en-US" w:eastAsia="zh-CN"/>
              </w:rPr>
            </w:pPr>
          </w:p>
          <w:p w14:paraId="6E24AF2A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val="en-US" w:eastAsia="zh-CN"/>
              </w:rPr>
            </w:pPr>
          </w:p>
          <w:p w14:paraId="44795B90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58EFB31C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5F98F260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6567CB01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0E63530E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0422694B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090D8425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2B329001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16F3235E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53F24A29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78E8E7DD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四天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2A76D3A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漓江竹筏（4人竹筏）-象鼻山-金水岩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 xml:space="preserve">-凤凰古城  </w:t>
            </w:r>
          </w:p>
          <w:p w14:paraId="0440EB21">
            <w:pPr>
              <w:pStyle w:val="8"/>
              <w:spacing w:before="0" w:after="0" w:line="27" w:lineRule="atLeast"/>
              <w:ind w:left="0" w:right="0" w:firstLine="48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【漓江竹筏】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40元/人自理；4人竹筏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感受“人在画中游”的神奇仙境漓江，打卡【20元人民币背景图案】，体验“世界上最美丽的地方”。“江作青罗带,山如碧玉簪”；感受小小竹筏江中游，宛如迎面打开一幅幅奇妙山水画卷。</w:t>
            </w:r>
          </w:p>
          <w:p w14:paraId="5CA25F7B">
            <w:pPr>
              <w:pStyle w:val="8"/>
              <w:spacing w:before="0" w:after="0" w:line="27" w:lineRule="atLeast"/>
              <w:ind w:left="0" w:right="0" w:firstLine="48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游览广西桂林城徽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【象鼻山】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其山酷似一头驻足漓江边临流饮水的大象 ，栩栩如生 ，引人入胜 ， 山体前部的水月洞 ，弯如满月 ，穿透山体 ，清碧的江水从洞中穿鼻而过 ，洞影倒映江面 ，构成“水底有明月 ，水上明月浮”的奇观。</w:t>
            </w:r>
          </w:p>
          <w:p w14:paraId="18EC8AED">
            <w:pPr>
              <w:pStyle w:val="8"/>
              <w:spacing w:before="0" w:after="0" w:line="27" w:lineRule="atLeast"/>
              <w:ind w:right="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【金水岩】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具有独特的【溶洞奇景、溶洞温泉、溶洞泥巴浴】，世界上独一无二的溶洞探险泥浴等特色的游览胜地，距今有亿万年的一段古老的地下河，整个岩洞雄奇深邃，如神话世界般瑰丽多姿，“被誉为“神仙洞府”。</w:t>
            </w:r>
          </w:p>
          <w:p w14:paraId="34553FE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车赴凤凰；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“沈从文笔下能读到的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在黄永玉的画中能看到的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在宋祖英歌里能听到的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被新西兰著名作家路易•艾黎称赞为“中国最美的小城”；为您已等待了千年的古城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---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>【凤凰古城】</w:t>
            </w:r>
          </w:p>
          <w:p w14:paraId="2A82A124">
            <w:pPr>
              <w:pStyle w:val="2"/>
              <w:bidi w:val="0"/>
              <w:ind w:firstLine="44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1：凤凰古城在2021年实行环保车进入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28元/人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A4B263C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75A3EF9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61B316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854AACD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A48830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BB5B282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849481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A9B95A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D668CC0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07CFA9B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0085F1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BFF02C9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6AB638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早中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21FCE66">
            <w:pPr>
              <w:snapToGrid w:val="0"/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0C878C17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7369D636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34531313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054339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345FCAB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DFDB228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BBA550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A4450F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044BE188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FDA4C32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FC70B3F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1B915E24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凤凰</w:t>
            </w:r>
          </w:p>
        </w:tc>
      </w:tr>
      <w:tr w14:paraId="3B02C1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090887E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第五天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A9A8185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湘西苗寨-森林公园-天子山-袁家界-百龙电梯-金鞭溪</w:t>
            </w:r>
          </w:p>
          <w:p w14:paraId="1B71F098">
            <w:pPr>
              <w:pStyle w:val="2"/>
              <w:bidi w:val="0"/>
              <w:ind w:firstLine="440" w:firstLineChars="20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凤凰古城4A-。途径苗寨，4A级景区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；赠送；苗王宴；苗鼓是苗族人生命的灵魂。在苗人的眼里：苗鼓象征女人的肚皮，而鼓锤象征男人的生殖器，鼓锤擂动，就会带来繁荣昌盛！墨戎苗民目前是湘西巫傩文化的忠实信徒！</w:t>
            </w:r>
          </w:p>
          <w:p w14:paraId="26533C82">
            <w:pPr>
              <w:pStyle w:val="2"/>
              <w:bidi w:val="0"/>
              <w:ind w:left="0" w:right="0" w:firstLine="420"/>
              <w:rPr>
                <w:rFonts w:hint="eastAsia" w:ascii="宋体" w:hAnsi="宋体" w:eastAsia="宋体" w:cs="宋体"/>
                <w:color w:val="1F497D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游览世界自然遗产【张家界国家森林公园】，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（百龙电梯单程+森林公园环保车198元/人 自愿自理）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【袁家界核心景区】，《阿凡达》外景拍摄地哈利路亚山；探寻电影阿凡达中的群山漂浮、观《阿凡达》哈里路亚山（悬浮山）原型乾坤柱、星罗棋布的玄幻莫测世界；迷魂台、过天下第一桥，远观黄石寨后花园；乘环保车赴【天子山核心景区】，御笔峰、仙女散花、贺龙铜像、西海风林等景点；之后游览【金鞭溪核心景区】，穿行在峰峦幽谷间，溪水明净，水中小鱼穿梭而行，胜似画中游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CF26B7E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中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878A5AB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武陵源</w:t>
            </w:r>
          </w:p>
        </w:tc>
      </w:tr>
      <w:tr w14:paraId="3912C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748BF67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第六天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DEC7BA2">
            <w:pPr>
              <w:pStyle w:val="8"/>
              <w:shd w:val="clear" w:color="auto" w:fill="FFFFFF"/>
              <w:snapToGrid w:val="0"/>
              <w:spacing w:before="0" w:after="0" w:line="240" w:lineRule="auto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超市-土司城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caps w:val="0"/>
                <w:smallCaps w:val="0"/>
                <w:color w:val="006BFF"/>
                <w:spacing w:val="15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</w:p>
          <w:p w14:paraId="0545E1F7">
            <w:pPr>
              <w:pStyle w:val="9"/>
              <w:ind w:left="0" w:right="0" w:firstLine="440" w:firstLineChars="20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前往湘西地区最大的一家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【土特产自选超市】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，选择自己沿途所用的休闲食品，及心爱的湘西当地土特产，纪念品及馈赠亲友的礼品，满载而归。</w:t>
            </w:r>
          </w:p>
          <w:p w14:paraId="5FD17245">
            <w:pPr>
              <w:pStyle w:val="9"/>
              <w:ind w:left="0" w:right="0" w:firstLine="440" w:firstLineChars="200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后游参观【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</w:rPr>
              <w:t>土司城王府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】，也称土家风情园，是国家四A级旅游景点，也是张家界经典的文化旅游品牌。始建于清雍正八年（公元1730年），占地120多亩，集吊脚楼群、走马转角楼重叠组合，融为一体。其建筑群多为木石结构，雕梁画栋、飞檐翘角、玲珑雅致、气势恢宏，是土家族古代文明的发祥地和凝聚地。城内遗存着大量的珍贵文物。内有“九重天世袭堂”、“千人毛古斯表演”两项世界吉尼斯之最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427D8BC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早中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AE11D53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慈利</w:t>
            </w:r>
          </w:p>
        </w:tc>
      </w:tr>
      <w:tr w14:paraId="7F7DA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3C7C51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第七天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B0F1AF5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武汉</w:t>
            </w:r>
          </w:p>
          <w:p w14:paraId="5616C29A">
            <w:pPr>
              <w:pStyle w:val="3"/>
              <w:bidi w:val="0"/>
              <w:ind w:left="0" w:right="0" w:firstLine="420"/>
              <w:jc w:val="both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 xml:space="preserve">参观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【杜心五武术文化展览馆】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杜心五，湖南慈利人，是我们中国近代史上著名的武术家，是孙中山的贴身保镖，被称为南北大侠，革命大侠，同时也是一位精通医术的民间神医，对道功、气功、养生术深有研究。整个展览馆（二楼）约2500平方米，通过声、光、电等高科技展示了杜心五的生平事迹和遗留下来的珍贵字画、亲笔药方和生前用过的贴身物件；讲述了杜心五从小习武，广拜名师，从少年时对武功的追求，侠肝义胆，到青年时对家国的情怀，投身革命，再到中年时对时局的不满，醉心武道，直到晚年时出山抗日、拥护共产党、斗米观悬壶济世，武道和家国，始终是他倾心追求的，侠之大者为国为民，终成一代宗师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返武汉送团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；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CBB8750">
            <w:pPr>
              <w:snapToGrid w:val="0"/>
              <w:spacing w:line="240" w:lineRule="atLeast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eastAsia="zh-CN"/>
              </w:rPr>
            </w:pPr>
          </w:p>
          <w:p w14:paraId="4FF95B68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BCB5635">
            <w:pPr>
              <w:spacing w:line="240" w:lineRule="atLeas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武汉</w:t>
            </w:r>
          </w:p>
        </w:tc>
      </w:tr>
      <w:tr w14:paraId="47AD2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A64DDA8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第八天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0237742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>温馨的家</w:t>
            </w:r>
          </w:p>
          <w:p w14:paraId="12B3301C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ind w:firstLine="440" w:firstLineChars="200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早起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返回抵达温馨的家，行程圆满结束。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参考航班：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武汉-嘉峪关MU2583 12：30-17：30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44160AB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450CD6D"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温馨的家</w:t>
            </w:r>
          </w:p>
        </w:tc>
      </w:tr>
      <w:tr w14:paraId="37092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0DA1447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接待</w:t>
            </w:r>
          </w:p>
          <w:p w14:paraId="76ACE9A0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标准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0415ADE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【住宿】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: 共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7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晚当地商务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酒店或者特色客栈，睡眠有保证，所有酒店均为我社工作人员按照标准实地察看，精挑优选。（空调、热水、彩电、独卫），（根据湖南省政府节能环保政策规定，酒店不提供一次性洗漱用品，请客人自备,敬请谅解。）</w:t>
            </w:r>
          </w:p>
          <w:p w14:paraId="0518282B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【门票】：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行程所列门票</w:t>
            </w:r>
          </w:p>
          <w:p w14:paraId="239057B1">
            <w:pPr>
              <w:pStyle w:val="8"/>
              <w:snapToGrid w:val="0"/>
              <w:spacing w:before="0" w:after="0" w:line="240" w:lineRule="auto"/>
              <w:jc w:val="both"/>
              <w:textAlignment w:val="baseline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【用餐】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：共含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正餐（其中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个是特色餐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苗家长拢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宴+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毛家宴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+土家三下锅，正餐不少于九菜一汤；十人一桌,正餐30元/人，不吃不退不换）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行程中因为客人地域不一样，口味不尽相同，所以只含5个团餐，行程中如有客人需要增加团餐者，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val="en-US" w:eastAsia="zh-CN"/>
              </w:rPr>
              <w:t>找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导游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val="en-US" w:eastAsia="zh-CN"/>
              </w:rPr>
              <w:t>报名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eastAsia="zh-CN"/>
              </w:rPr>
              <w:t>（出发时需提前报名预定）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smallCaps w:val="0"/>
                <w:color w:val="3E3E3E"/>
                <w:spacing w:val="7"/>
                <w:w w:val="100"/>
                <w:sz w:val="22"/>
                <w:szCs w:val="22"/>
                <w:shd w:val="clear" w:color="auto" w:fill="FFFFFF"/>
                <w:lang w:val="en-US" w:eastAsia="zh-CN"/>
              </w:rPr>
              <w:t>)</w:t>
            </w:r>
          </w:p>
          <w:p w14:paraId="6A3B16FE">
            <w:pPr>
              <w:spacing w:before="1" w:line="204" w:lineRule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【大交通】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 xml:space="preserve">豪华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VIP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>2+1</w:t>
            </w:r>
            <w:r>
              <w:rPr>
                <w:rFonts w:hint="eastAsia" w:ascii="微软雅黑" w:hAnsi="微软雅黑" w:eastAsia="微软雅黑" w:cs="微软雅黑"/>
                <w:spacing w:val="51"/>
                <w:w w:val="101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>保姆车</w:t>
            </w:r>
            <w:r>
              <w:rPr>
                <w:rFonts w:hint="eastAsia" w:cs="微软雅黑"/>
                <w:color w:val="FF0000"/>
                <w:spacing w:val="7"/>
                <w:sz w:val="24"/>
                <w:szCs w:val="24"/>
                <w:lang w:eastAsia="zh-CN"/>
              </w:rPr>
              <w:t>（如我公司此散拼班人数超过36人，则由我司安排48或55座普通型大车）</w:t>
            </w:r>
          </w:p>
          <w:p w14:paraId="7314157E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【导游】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：热爱旅游事业的专职导游；</w:t>
            </w:r>
          </w:p>
          <w:p w14:paraId="35416EB0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【购物】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：1个超市，当地大型土特产超市不算购物店；</w:t>
            </w:r>
          </w:p>
          <w:p w14:paraId="3FA0378A">
            <w:pPr>
              <w:pStyle w:val="8"/>
              <w:spacing w:before="0" w:after="0"/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7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【保险】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：旅行社责任险和运输车队意外险、景区意外险。</w:t>
            </w:r>
          </w:p>
        </w:tc>
      </w:tr>
      <w:tr w14:paraId="7742F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1F43C04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/>
                <w:szCs w:val="21"/>
                <w:lang w:eastAsia="zh-CN"/>
              </w:rPr>
              <w:t>交通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1E4FDAD8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漓江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竹筏40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元/人+凤凰环保车28元/人+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森林公园环保车+百龙电梯198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元/人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+小东江64元/人+高椅岭45元/人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+韶山环保车20元/人=395元</w:t>
            </w:r>
          </w:p>
        </w:tc>
      </w:tr>
      <w:tr w14:paraId="57C76A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D2F8FA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必消</w:t>
            </w:r>
          </w:p>
          <w:p w14:paraId="637C90EB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套餐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7EDBE71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【必消套餐】: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金水岩+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土司城+湘西苗寨=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99元/人</w:t>
            </w:r>
          </w:p>
          <w:p w14:paraId="7359C401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sz w:val="18"/>
                <w:szCs w:val="18"/>
                <w:shd w:val="clear" w:color="auto" w:fill="D9D9D9"/>
              </w:rPr>
              <w:t>本产品为特价产品，所有费用均为打包价，任何年龄、任何证件均无优无免；任何年龄也无任何附加费；选择此产品即视为接受此约定！！！</w:t>
            </w:r>
            <w:r>
              <w:rPr>
                <w:rFonts w:hint="eastAsia" w:ascii="微软雅黑" w:hAnsi="微软雅黑" w:eastAsia="微软雅黑" w:cs="微软雅黑"/>
                <w:color w:val="FF0000"/>
                <w:sz w:val="18"/>
                <w:szCs w:val="18"/>
                <w:shd w:val="clear" w:color="auto" w:fill="D9D9D9"/>
              </w:rPr>
              <w:t>1.2米以下儿童费用只含车位，餐费，保险(无必消套餐），1.2米以上（含1.2米）按成人操作（有必消套餐），本行程所有人群行程所有门票无优无免。</w:t>
            </w:r>
          </w:p>
        </w:tc>
      </w:tr>
      <w:tr w14:paraId="6EF1D8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6DE465A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特别</w:t>
            </w:r>
          </w:p>
          <w:p w14:paraId="207C3331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提示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6A8DEE7">
            <w:pPr>
              <w:numPr>
                <w:ilvl w:val="0"/>
                <w:numId w:val="1"/>
              </w:numPr>
              <w:spacing w:line="240" w:lineRule="atLeast"/>
              <w:jc w:val="left"/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本社特别重视产品的质量，把产品的质量视为生命线！所以本社每个旅游团都有工作人员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小时值班监督，随时解决游客旅途中一切问题。游客千万别忘了报名时索要质量监督人员手机号码。</w:t>
            </w:r>
          </w:p>
          <w:p w14:paraId="4BCBF1D3">
            <w:pPr>
              <w:numPr>
                <w:ilvl w:val="0"/>
                <w:numId w:val="1"/>
              </w:num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此线路产品均为中老年人设计，故此；景区门票已经按老人优惠价的均价核算成本。所有门票无任何优惠退费。报名前请仔细阅读，报名则视为认同。 感谢您的理解支持。 祝您旅游愉快！</w:t>
            </w:r>
          </w:p>
        </w:tc>
      </w:tr>
      <w:tr w14:paraId="5FF00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5748662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温馨</w:t>
            </w:r>
          </w:p>
          <w:p w14:paraId="279011E4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提示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E4D1673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、根据市场情况不同，报名价格不一，同车出现价格差异属正常情况，因为存在会员、甩单及客源地里程远近不一等，我社不作任何解释，敬请谅解。</w:t>
            </w:r>
          </w:p>
          <w:p w14:paraId="57123D46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此团队性质为散拼团，每天旅游过程中务必保持集体行动，白天旅游过程中，公司不提供单独安排客人回酒店或空调服务。各地市场不同，客人所持旅游行程单内容及价格会有细致区别，我公司在不降低服务标准、不减少服务内容的前提下，保留对旅游行程游览顺序进行调整的权利。</w:t>
            </w:r>
          </w:p>
          <w:p w14:paraId="195E36CD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、遇自然单间（单男单女），安排入住加床调配，或由客人自理房差；酒店空调和热水定时开放，具体时间视气候和景区水库供水时间所定，请特别注意。由于酒店接待能力有限不能保证全部团友住同一家酒店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.</w:t>
            </w:r>
          </w:p>
          <w:p w14:paraId="0B29913E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、如因战争、天气、堵车、交通事故等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.....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不可抗力的因素所产生的额外费用游客自理。</w:t>
            </w:r>
          </w:p>
          <w:p w14:paraId="2F795CCF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、我社不接受客人返程后的一切投诉，所有问题我们会第一时间解决，接待质量以当地游客填写的意见表为准！</w:t>
            </w:r>
          </w:p>
          <w:p w14:paraId="54B391CE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6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、以上行程时间安排如果因天气、路况等不可抗力因素，在不影响行程和接待标准前提下，我社有权进行游览顺序调整，尽请谅解！</w:t>
            </w:r>
          </w:p>
        </w:tc>
      </w:tr>
      <w:tr w14:paraId="28BFDE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EDD43C9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注意</w:t>
            </w:r>
          </w:p>
          <w:p w14:paraId="79373790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事项</w:t>
            </w:r>
          </w:p>
          <w:p w14:paraId="2D9F082A">
            <w:pPr>
              <w:spacing w:line="240" w:lineRule="atLeast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3228492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、湘西以山区地形为主，穿衣尽量休闲，鞋以休闲或登山鞋为主！</w:t>
            </w:r>
          </w:p>
          <w:p w14:paraId="0205480C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等地景色秀丽，但地形复杂、岔路多、游览时安全要放在第一位，旅游途中请自觉听从导游安排，紧跟团队，以免掉队；自由活动期间，切忌单独外出，外出前应与当地导游咨询后再行动，擅自行动一切责任均自行承担；</w:t>
            </w:r>
          </w:p>
          <w:p w14:paraId="118CDF24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、景区内为特级禁烟区的地方，请勿在景区内抽烟，以防发生森林火灾；</w:t>
            </w:r>
          </w:p>
          <w:p w14:paraId="6D8AA98B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、湘西是少数民族集聚地，普遍文化程度不高，民风彪悍，请自觉尊重当地民俗，以免发生不必要的冲突；</w:t>
            </w:r>
          </w:p>
          <w:p w14:paraId="494BBF57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、因当地是山区，经济条件有限，酒店服务及设施、餐饮等方面与发达城市相比会有较大的差距，山区雨季较多，经常有潮湿、蚊蝇等属正常情况，敬请谅解。</w:t>
            </w:r>
          </w:p>
          <w:p w14:paraId="1B8029D0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6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、湖南特色工艺品及土特产主要有：苗族银饰、湘西朱砂、普洱茶爷爷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--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安化黑茶、岩耳、葛根粉、姜糖、牛角梳，杜仲系列产品等。</w:t>
            </w:r>
          </w:p>
          <w:p w14:paraId="40475129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7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、如遇山洪暴发等不可抗力的因素，赠送景点或游船不退不换，敬请谅解！</w:t>
            </w:r>
          </w:p>
        </w:tc>
      </w:tr>
    </w:tbl>
    <w:p w14:paraId="6BA51968"/>
    <w:sectPr>
      <w:headerReference r:id="rId3" w:type="default"/>
      <w:pgSz w:w="11906" w:h="16838"/>
      <w:pgMar w:top="2500" w:right="646" w:bottom="69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15F79"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-557530</wp:posOffset>
          </wp:positionV>
          <wp:extent cx="7573645" cy="10713085"/>
          <wp:effectExtent l="0" t="0" r="8255" b="12065"/>
          <wp:wrapNone/>
          <wp:docPr id="1" name="图片 1" descr="网红郴州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网红郴州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singleLevel"/>
    <w:tmpl w:val="00000002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cs="宋体"/>
        <w:bCs/>
        <w:sz w:val="21"/>
        <w:szCs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323D1"/>
    <w:rsid w:val="02BC2F91"/>
    <w:rsid w:val="100827DD"/>
    <w:rsid w:val="17400AAE"/>
    <w:rsid w:val="175D5A76"/>
    <w:rsid w:val="1EE4326C"/>
    <w:rsid w:val="29BF1D06"/>
    <w:rsid w:val="2A510118"/>
    <w:rsid w:val="36FD3351"/>
    <w:rsid w:val="375323D1"/>
    <w:rsid w:val="3F1C6C5C"/>
    <w:rsid w:val="423249B3"/>
    <w:rsid w:val="4441183E"/>
    <w:rsid w:val="460A3EB2"/>
    <w:rsid w:val="496D4E83"/>
    <w:rsid w:val="4B756271"/>
    <w:rsid w:val="54E0595A"/>
    <w:rsid w:val="57DB3900"/>
    <w:rsid w:val="5DCF7A63"/>
    <w:rsid w:val="5EEE216B"/>
    <w:rsid w:val="5F096FA4"/>
    <w:rsid w:val="65E4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1523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7"/>
    <w:qFormat/>
    <w:uiPriority w:val="1523"/>
    <w:rPr>
      <w:b/>
      <w:bCs/>
    </w:rPr>
  </w:style>
  <w:style w:type="character" w:customStyle="1" w:styleId="7">
    <w:name w:val="默认段落字体1"/>
    <w:qFormat/>
    <w:uiPriority w:val="1723"/>
  </w:style>
  <w:style w:type="paragraph" w:customStyle="1" w:styleId="8">
    <w:name w:val="普通(网站)1"/>
    <w:basedOn w:val="1"/>
    <w:qFormat/>
    <w:uiPriority w:val="2"/>
    <w:pPr>
      <w:widowControl/>
      <w:spacing w:before="100" w:after="100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UserStyle_0"/>
    <w:basedOn w:val="1"/>
    <w:qFormat/>
    <w:uiPriority w:val="6"/>
    <w:pPr>
      <w:ind w:left="0" w:right="0" w:firstLine="420"/>
      <w:textAlignment w:val="baseline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4988</Words>
  <Characters>5098</Characters>
  <Lines>0</Lines>
  <Paragraphs>0</Paragraphs>
  <TotalTime>7</TotalTime>
  <ScaleCrop>false</ScaleCrop>
  <LinksUpToDate>false</LinksUpToDate>
  <CharactersWithSpaces>5162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2025-02-28T10:55:00Z</dcterms:created>
  <dc:creator>白馆</dc:creator>
  <cp:lastModifiedBy>我知道你喜欢大美女。</cp:lastModifiedBy>
  <dcterms:modified xsi:type="dcterms:W3CDTF">2025-03-22T00:57:24Z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4965793749E542C385212457D58C3264_13</vt:lpwstr>
  </property>
  <property fmtid="{D5CDD505-2E9C-101B-9397-08002B2CF9AE}" pid="4" name="KSOTemplateDocerSaveRecord">
    <vt:lpwstr>eyJoZGlkIjoiMWNjZDlhZDMyYTVmODI3OWIxZGI1M2UyNTE1N2ZmY2YiLCJ1c2VySWQiOiIxMDQ5ODUxNzk4In0=</vt:lpwstr>
  </property>
</Properties>
</file>