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10"/>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97"/>
        <w:gridCol w:w="6284"/>
        <w:gridCol w:w="731"/>
        <w:gridCol w:w="823"/>
        <w:gridCol w:w="825"/>
        <w:gridCol w:w="1968"/>
      </w:tblGrid>
      <w:tr w14:paraId="04AB13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49" w:hRule="atLeast"/>
        </w:trPr>
        <w:tc>
          <w:tcPr>
            <w:tcW w:w="11628" w:type="dxa"/>
            <w:gridSpan w:val="6"/>
            <w:noWrap w:val="0"/>
            <w:vAlign w:val="top"/>
          </w:tcPr>
          <w:p w14:paraId="36B358A4">
            <w:pPr>
              <w:pStyle w:val="3"/>
              <w:bidi w:val="0"/>
              <w:jc w:val="center"/>
              <w:rPr>
                <w:rFonts w:hint="eastAsia" w:ascii="微软简仿宋" w:hAnsi="微软简仿宋" w:eastAsia="微软简仿宋" w:cs="微软简仿宋"/>
                <w:b/>
                <w:bCs/>
                <w:color w:val="00B050"/>
                <w:lang w:val="en-US" w:eastAsia="zh-CN"/>
              </w:rPr>
            </w:pPr>
            <w:bookmarkStart w:id="0" w:name="_GoBack"/>
            <w:bookmarkEnd w:id="0"/>
            <w:r>
              <w:rPr>
                <w:rFonts w:hint="eastAsia"/>
                <w:color w:val="00B050"/>
                <w:sz w:val="72"/>
                <w:szCs w:val="72"/>
                <w:lang w:val="en-US" w:eastAsia="zh-CN"/>
              </w:rPr>
              <w:t>臻游湘西</w:t>
            </w:r>
          </w:p>
        </w:tc>
      </w:tr>
      <w:tr w14:paraId="1DB68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trPr>
        <w:tc>
          <w:tcPr>
            <w:tcW w:w="11628" w:type="dxa"/>
            <w:gridSpan w:val="6"/>
            <w:noWrap w:val="0"/>
            <w:vAlign w:val="top"/>
          </w:tcPr>
          <w:p w14:paraId="64EE0B02">
            <w:pPr>
              <w:pStyle w:val="7"/>
              <w:keepNext w:val="0"/>
              <w:keepLines w:val="0"/>
              <w:pageBreakBefore w:val="0"/>
              <w:widowControl w:val="0"/>
              <w:kinsoku/>
              <w:wordWrap/>
              <w:overflowPunct/>
              <w:topLinePunct w:val="0"/>
              <w:autoSpaceDE/>
              <w:autoSpaceDN/>
              <w:bidi w:val="0"/>
              <w:adjustRightInd/>
              <w:snapToGrid/>
              <w:spacing w:before="11" w:line="500" w:lineRule="exact"/>
              <w:jc w:val="center"/>
              <w:textAlignment w:val="auto"/>
              <w:rPr>
                <w:rFonts w:hint="eastAsia" w:ascii="微软简仿宋" w:hAnsi="微软简仿宋" w:eastAsia="微软简仿宋" w:cs="微软简仿宋"/>
                <w:b/>
                <w:bCs/>
                <w:color w:val="00B050"/>
                <w:sz w:val="24"/>
                <w:lang w:val="en-US"/>
              </w:rPr>
            </w:pPr>
            <w:r>
              <w:rPr>
                <w:rFonts w:hint="eastAsia" w:ascii="微软简仿宋" w:hAnsi="微软简仿宋" w:eastAsia="微软简仿宋" w:cs="微软简仿宋"/>
                <w:b/>
                <w:bCs/>
                <w:color w:val="00B050"/>
                <w:sz w:val="24"/>
                <w:lang w:eastAsia="zh-CN"/>
              </w:rPr>
              <w:t>网红打卡—芙蓉镇（夜景）(花开芙蓉演出)、凤凰古城（夜景）、张家界国家森林公园（袁家界、天子山、十里画廊、金鞭溪）、天门山-玻璃栈道、张家界民俗表演五</w:t>
            </w:r>
            <w:r>
              <w:rPr>
                <w:rFonts w:hint="eastAsia" w:ascii="微软简仿宋" w:hAnsi="微软简仿宋" w:eastAsia="微软简仿宋" w:cs="微软简仿宋"/>
                <w:b/>
                <w:bCs/>
                <w:color w:val="00B050"/>
                <w:sz w:val="24"/>
              </w:rPr>
              <w:t>日</w:t>
            </w:r>
            <w:r>
              <w:rPr>
                <w:rFonts w:hint="eastAsia" w:ascii="微软简仿宋" w:hAnsi="微软简仿宋" w:eastAsia="微软简仿宋" w:cs="微软简仿宋"/>
                <w:b/>
                <w:bCs/>
                <w:color w:val="00B050"/>
                <w:sz w:val="24"/>
                <w:lang w:val="en-US"/>
              </w:rPr>
              <w:t>游</w:t>
            </w:r>
          </w:p>
        </w:tc>
      </w:tr>
      <w:tr w14:paraId="72DCD3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bottom w:val="single" w:color="auto" w:sz="4" w:space="0"/>
            </w:tcBorders>
            <w:noWrap w:val="0"/>
            <w:vAlign w:val="top"/>
          </w:tcPr>
          <w:p w14:paraId="2DC9DDDA">
            <w:pPr>
              <w:rPr>
                <w:rFonts w:hint="eastAsia"/>
                <w:b/>
                <w:color w:val="FF0000"/>
                <w:sz w:val="28"/>
                <w:szCs w:val="28"/>
              </w:rPr>
            </w:pPr>
            <w:r>
              <w:rPr>
                <w:rFonts w:hint="eastAsia"/>
                <w:b/>
                <w:color w:val="FF0000"/>
                <w:sz w:val="28"/>
                <w:szCs w:val="28"/>
              </w:rPr>
              <w:drawing>
                <wp:inline distT="0" distB="0" distL="114300" distR="114300">
                  <wp:extent cx="7240905" cy="1096645"/>
                  <wp:effectExtent l="0" t="0" r="17145" b="8255"/>
                  <wp:docPr id="8"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体验"/>
                          <pic:cNvPicPr>
                            <a:picLocks noChangeAspect="1"/>
                          </pic:cNvPicPr>
                        </pic:nvPicPr>
                        <pic:blipFill>
                          <a:blip r:embed="rId11"/>
                          <a:stretch>
                            <a:fillRect/>
                          </a:stretch>
                        </pic:blipFill>
                        <pic:spPr>
                          <a:xfrm>
                            <a:off x="0" y="0"/>
                            <a:ext cx="7240905" cy="1096645"/>
                          </a:xfrm>
                          <a:prstGeom prst="rect">
                            <a:avLst/>
                          </a:prstGeom>
                          <a:noFill/>
                          <a:ln>
                            <a:noFill/>
                          </a:ln>
                        </pic:spPr>
                      </pic:pic>
                    </a:graphicData>
                  </a:graphic>
                </wp:inline>
              </w:drawing>
            </w:r>
          </w:p>
          <w:p w14:paraId="6B9DE781">
            <w:pPr>
              <w:rPr>
                <w:rFonts w:hint="eastAsia"/>
                <w:b/>
                <w:color w:val="FF0000"/>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36830</wp:posOffset>
                      </wp:positionH>
                      <wp:positionV relativeFrom="paragraph">
                        <wp:posOffset>5715</wp:posOffset>
                      </wp:positionV>
                      <wp:extent cx="1350010" cy="42672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350010" cy="426720"/>
                              </a:xfrm>
                              <a:prstGeom prst="rect">
                                <a:avLst/>
                              </a:prstGeom>
                              <a:noFill/>
                              <a:ln>
                                <a:noFill/>
                              </a:ln>
                              <a:effectLst/>
                            </wps:spPr>
                            <wps:txbx>
                              <w:txbxContent>
                                <w:p w14:paraId="55FBA082">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r>
                                    <w:rPr>
                                      <w:rFonts w:hint="eastAsia"/>
                                      <w:b/>
                                      <w:color w:val="FF0000"/>
                                      <w:sz w:val="28"/>
                                      <w:szCs w:val="28"/>
                                    </w:rPr>
                                    <w:t>【</w:t>
                                  </w:r>
                                  <w:r>
                                    <w:rPr>
                                      <w:rFonts w:hint="eastAsia"/>
                                      <w:b/>
                                      <w:color w:val="FF0000"/>
                                      <w:sz w:val="28"/>
                                      <w:szCs w:val="28"/>
                                      <w:lang w:val="en-US" w:eastAsia="zh-CN"/>
                                    </w:rPr>
                                    <w:t>芙蓉镇</w:t>
                                  </w:r>
                                  <w:r>
                                    <w:rPr>
                                      <w:rFonts w:hint="eastAsia"/>
                                      <w:b/>
                                      <w:color w:val="FF0000"/>
                                      <w:sz w:val="28"/>
                                      <w:szCs w:val="28"/>
                                    </w:rPr>
                                    <w:t>】</w:t>
                                  </w:r>
                                  <w:r>
                                    <w:rPr>
                                      <w:rFonts w:hint="eastAsia"/>
                                      <w:b/>
                                      <w:color w:val="FF0000"/>
                                      <w:sz w:val="28"/>
                                      <w:szCs w:val="28"/>
                                      <w:lang w:val="en-US" w:eastAsia="zh-CN"/>
                                    </w:rPr>
                                    <w:t>+</w:t>
                                  </w:r>
                                </w:p>
                              </w:txbxContent>
                            </wps:txbx>
                            <wps:bodyPr vert="horz" wrap="square" anchor="t" anchorCtr="0" upright="1"/>
                          </wps:wsp>
                        </a:graphicData>
                      </a:graphic>
                    </wp:anchor>
                  </w:drawing>
                </mc:Choice>
                <mc:Fallback>
                  <w:pict>
                    <v:shape id="文本框 9" o:spid="_x0000_s1026" o:spt="202" type="#_x0000_t202" style="position:absolute;left:0pt;margin-left:2.9pt;margin-top:0.45pt;height:33.6pt;width:106.3pt;z-index:251665408;mso-width-relative:page;mso-height-relative:page;" filled="f" stroked="f" coordsize="21600,21600" o:gfxdata="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3tU9Y0wAAAAUBAAAPAAAAAAAAAAEAIAAAACIAAABkcnMv&#10;ZG93bnJldi54bWxQSwECFAAUAAAACACHTuJAweykrM8BAACPAwAADgAAAAAAAAABACAAAAAiAQAA&#10;ZHJzL2Uyb0RvYy54bWxQSwUGAAAAAAYABgBZAQAAYwUAAAAA&#10;">
                      <v:fill on="f" focussize="0,0"/>
                      <v:stroke on="f"/>
                      <v:imagedata o:title=""/>
                      <o:lock v:ext="edit" aspectratio="f"/>
                      <v:textbox>
                        <w:txbxContent>
                          <w:p w14:paraId="55FBA082">
                            <w:pPr>
                              <w:rPr>
                                <w:rFonts w:hint="eastAsia" w:ascii="微软雅黑" w:hAnsi="微软雅黑" w:eastAsia="微软雅黑" w:cs="微软雅黑"/>
                                <w:b/>
                                <w:color w:val="FFFFFF"/>
                                <w:sz w:val="32"/>
                                <w:szCs w:val="32"/>
                              </w:rPr>
                            </w:pPr>
                            <w:r>
                              <w:rPr>
                                <w:rFonts w:hint="eastAsia" w:ascii="微软雅黑" w:hAnsi="微软雅黑" w:eastAsia="微软雅黑" w:cs="微软雅黑"/>
                                <w:b/>
                                <w:color w:val="FFFFFF"/>
                                <w:sz w:val="32"/>
                                <w:szCs w:val="32"/>
                              </w:rPr>
                              <w:t>【抖音网红】</w:t>
                            </w:r>
                            <w:r>
                              <w:rPr>
                                <w:rFonts w:hint="eastAsia"/>
                                <w:b/>
                                <w:color w:val="FF0000"/>
                                <w:sz w:val="28"/>
                                <w:szCs w:val="28"/>
                              </w:rPr>
                              <w:t>【</w:t>
                            </w:r>
                            <w:r>
                              <w:rPr>
                                <w:rFonts w:hint="eastAsia"/>
                                <w:b/>
                                <w:color w:val="FF0000"/>
                                <w:sz w:val="28"/>
                                <w:szCs w:val="28"/>
                                <w:lang w:val="en-US" w:eastAsia="zh-CN"/>
                              </w:rPr>
                              <w:t>芙蓉镇</w:t>
                            </w:r>
                            <w:r>
                              <w:rPr>
                                <w:rFonts w:hint="eastAsia"/>
                                <w:b/>
                                <w:color w:val="FF0000"/>
                                <w:sz w:val="28"/>
                                <w:szCs w:val="28"/>
                              </w:rPr>
                              <w:t>】</w:t>
                            </w:r>
                            <w:r>
                              <w:rPr>
                                <w:rFonts w:hint="eastAsia"/>
                                <w:b/>
                                <w:color w:val="FF0000"/>
                                <w:sz w:val="28"/>
                                <w:szCs w:val="28"/>
                                <w:lang w:val="en-US" w:eastAsia="zh-CN"/>
                              </w:rPr>
                              <w:t>+</w:t>
                            </w:r>
                          </w:p>
                        </w:txbxContent>
                      </v:textbox>
                    </v:shape>
                  </w:pict>
                </mc:Fallback>
              </mc:AlternateContent>
            </w:r>
            <w:r>
              <w:rPr>
                <w:rFonts w:hint="eastAsia"/>
                <w:b/>
                <w:color w:val="FF0000"/>
                <w:sz w:val="28"/>
                <w:szCs w:val="28"/>
              </w:rPr>
              <w:drawing>
                <wp:inline distT="0" distB="0" distL="114300" distR="114300">
                  <wp:extent cx="1296035" cy="419100"/>
                  <wp:effectExtent l="0" t="0" r="18415" b="0"/>
                  <wp:docPr id="9" name="图片 1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23"/>
                          <pic:cNvPicPr>
                            <a:picLocks noChangeAspect="1"/>
                          </pic:cNvPicPr>
                        </pic:nvPicPr>
                        <pic:blipFill>
                          <a:blip r:embed="rId12"/>
                          <a:stretch>
                            <a:fillRect/>
                          </a:stretch>
                        </pic:blipFill>
                        <pic:spPr>
                          <a:xfrm>
                            <a:off x="0" y="0"/>
                            <a:ext cx="1296035" cy="419100"/>
                          </a:xfrm>
                          <a:prstGeom prst="rect">
                            <a:avLst/>
                          </a:prstGeom>
                          <a:noFill/>
                          <a:ln>
                            <a:noFill/>
                          </a:ln>
                        </pic:spPr>
                      </pic:pic>
                    </a:graphicData>
                  </a:graphic>
                </wp:inline>
              </w:drawing>
            </w:r>
          </w:p>
          <w:p w14:paraId="399655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lang w:val="en-US" w:eastAsia="zh-CN"/>
              </w:rPr>
            </w:pPr>
            <w:r>
              <w:rPr>
                <w:rFonts w:hint="eastAsia"/>
                <w:b/>
                <w:color w:val="FF0000"/>
                <w:sz w:val="28"/>
                <w:szCs w:val="28"/>
                <w:lang w:val="en-US" w:eastAsia="zh-CN"/>
              </w:rPr>
              <w:t>公司理念：</w:t>
            </w:r>
          </w:p>
          <w:p w14:paraId="73042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lang w:val="en-US" w:eastAsia="zh-CN"/>
              </w:rPr>
            </w:pPr>
            <w:r>
              <w:rPr>
                <w:rFonts w:hint="eastAsia"/>
                <w:b/>
                <w:color w:val="FF0000"/>
                <w:sz w:val="28"/>
                <w:szCs w:val="28"/>
                <w:lang w:val="en-US" w:eastAsia="zh-CN"/>
              </w:rPr>
              <w:t>坚持“说走就走”的理念，真实如所说，所见所闻即旅程，来一场有温度有体验的旅行！</w:t>
            </w:r>
          </w:p>
          <w:p w14:paraId="2993B359">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b/>
                <w:bCs/>
                <w:color w:val="0070C0"/>
                <w:sz w:val="28"/>
                <w:szCs w:val="28"/>
                <w:lang w:eastAsia="zh-CN"/>
              </w:rPr>
            </w:pPr>
            <w:r>
              <w:rPr>
                <w:rFonts w:hint="eastAsia" w:ascii="微软雅黑" w:hAnsi="微软雅黑" w:eastAsia="微软雅黑"/>
                <w:b/>
                <w:bCs/>
                <w:color w:val="0070C0"/>
                <w:sz w:val="28"/>
                <w:szCs w:val="28"/>
                <w:lang w:eastAsia="zh-CN"/>
              </w:rPr>
              <w:t>高端私人订制行程，全方位体验湘西的魅力：</w:t>
            </w:r>
          </w:p>
          <w:p w14:paraId="4EB1DD52">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b/>
                <w:bCs/>
                <w:color w:val="0070C0"/>
                <w:sz w:val="28"/>
                <w:szCs w:val="28"/>
                <w:lang w:val="en-US" w:eastAsia="zh-CN"/>
              </w:rPr>
            </w:pPr>
            <w:r>
              <w:rPr>
                <w:rFonts w:hint="eastAsia" w:ascii="微软雅黑" w:hAnsi="微软雅黑" w:eastAsia="微软雅黑"/>
                <w:b/>
                <w:bCs/>
                <w:color w:val="0070C0"/>
                <w:sz w:val="28"/>
                <w:szCs w:val="28"/>
                <w:lang w:eastAsia="zh-CN"/>
              </w:rPr>
              <w:t>打卡</w:t>
            </w:r>
            <w:r>
              <w:rPr>
                <w:rFonts w:hint="eastAsia" w:ascii="微软雅黑" w:hAnsi="微软雅黑" w:eastAsia="微软雅黑"/>
                <w:b/>
                <w:bCs/>
                <w:color w:val="0070C0"/>
                <w:sz w:val="28"/>
                <w:szCs w:val="28"/>
                <w:lang w:val="en-US" w:eastAsia="zh-CN"/>
              </w:rPr>
              <w:t>芙蓉镇、夜宿芙蓉镇、夜宿凤凰城、观双古镇，领略绝世双夜景！</w:t>
            </w:r>
          </w:p>
          <w:p w14:paraId="126C1BA9">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b/>
                <w:bCs/>
                <w:color w:val="0070C0"/>
                <w:sz w:val="28"/>
                <w:szCs w:val="28"/>
                <w:lang w:val="en-US" w:eastAsia="zh-CN"/>
              </w:rPr>
            </w:pPr>
            <w:r>
              <w:rPr>
                <w:rFonts w:hint="eastAsia" w:ascii="微软雅黑" w:hAnsi="微软雅黑" w:eastAsia="微软雅黑"/>
                <w:b/>
                <w:bCs/>
                <w:color w:val="0070C0"/>
                <w:sz w:val="28"/>
                <w:szCs w:val="28"/>
                <w:lang w:eastAsia="zh-CN"/>
              </w:rPr>
              <w:t>打卡</w:t>
            </w:r>
            <w:r>
              <w:rPr>
                <w:rFonts w:hint="eastAsia" w:ascii="微软雅黑" w:hAnsi="微软雅黑" w:eastAsia="微软雅黑"/>
                <w:b/>
                <w:bCs/>
                <w:color w:val="0070C0"/>
                <w:sz w:val="28"/>
                <w:szCs w:val="28"/>
              </w:rPr>
              <w:t>天门山</w:t>
            </w:r>
            <w:r>
              <w:rPr>
                <w:rFonts w:hint="eastAsia" w:ascii="微软雅黑" w:hAnsi="微软雅黑" w:eastAsia="微软雅黑"/>
                <w:b/>
                <w:bCs/>
                <w:color w:val="0070C0"/>
                <w:sz w:val="28"/>
                <w:szCs w:val="28"/>
                <w:lang w:val="en-US" w:eastAsia="zh-CN"/>
              </w:rPr>
              <w:t>·</w:t>
            </w:r>
            <w:r>
              <w:rPr>
                <w:rFonts w:hint="eastAsia" w:ascii="微软雅黑" w:hAnsi="微软雅黑" w:eastAsia="微软雅黑"/>
                <w:b/>
                <w:bCs/>
                <w:color w:val="0070C0"/>
                <w:sz w:val="28"/>
                <w:szCs w:val="28"/>
              </w:rPr>
              <w:t>玻璃栈道</w:t>
            </w:r>
            <w:r>
              <w:rPr>
                <w:rFonts w:hint="eastAsia" w:ascii="微软雅黑" w:hAnsi="微软雅黑" w:eastAsia="微软雅黑"/>
                <w:b/>
                <w:bCs/>
                <w:color w:val="0070C0"/>
                <w:sz w:val="28"/>
                <w:szCs w:val="28"/>
                <w:lang w:val="en-US" w:eastAsia="zh-CN"/>
              </w:rPr>
              <w:t xml:space="preserve"> </w:t>
            </w:r>
            <w:r>
              <w:rPr>
                <w:rFonts w:hint="eastAsia" w:ascii="微软雅黑" w:hAnsi="微软雅黑" w:eastAsia="微软雅黑"/>
                <w:b/>
                <w:bCs/>
                <w:color w:val="0070C0"/>
                <w:sz w:val="28"/>
                <w:szCs w:val="28"/>
              </w:rPr>
              <w:t>+</w:t>
            </w:r>
            <w:r>
              <w:rPr>
                <w:rFonts w:hint="eastAsia" w:ascii="微软雅黑" w:hAnsi="微软雅黑" w:eastAsia="微软雅黑"/>
                <w:b/>
                <w:bCs/>
                <w:color w:val="0070C0"/>
                <w:sz w:val="28"/>
                <w:szCs w:val="28"/>
                <w:lang w:val="en-US" w:eastAsia="zh-CN"/>
              </w:rPr>
              <w:t xml:space="preserve"> </w:t>
            </w:r>
            <w:r>
              <w:rPr>
                <w:rFonts w:hint="eastAsia" w:ascii="微软雅黑" w:hAnsi="微软雅黑" w:eastAsia="微软雅黑"/>
                <w:b/>
                <w:bCs/>
                <w:color w:val="0070C0"/>
                <w:sz w:val="28"/>
                <w:szCs w:val="28"/>
              </w:rPr>
              <w:t>张家界国家森林公园</w:t>
            </w:r>
            <w:r>
              <w:rPr>
                <w:rFonts w:hint="eastAsia" w:ascii="微软雅黑" w:hAnsi="微软雅黑" w:eastAsia="微软雅黑"/>
                <w:b/>
                <w:bCs/>
                <w:color w:val="0070C0"/>
                <w:sz w:val="28"/>
                <w:szCs w:val="28"/>
                <w:lang w:eastAsia="zh-CN"/>
              </w:rPr>
              <w:t>，</w:t>
            </w:r>
            <w:r>
              <w:rPr>
                <w:rFonts w:hint="eastAsia" w:ascii="微软雅黑" w:hAnsi="微软雅黑" w:eastAsia="微软雅黑"/>
                <w:b/>
                <w:bCs/>
                <w:color w:val="0070C0"/>
                <w:sz w:val="28"/>
                <w:szCs w:val="28"/>
              </w:rPr>
              <w:t>当前最</w:t>
            </w:r>
            <w:r>
              <w:rPr>
                <w:rFonts w:hint="eastAsia" w:ascii="微软雅黑" w:hAnsi="微软雅黑" w:eastAsia="微软雅黑"/>
                <w:b/>
                <w:bCs/>
                <w:color w:val="0070C0"/>
                <w:sz w:val="28"/>
                <w:szCs w:val="28"/>
                <w:lang w:eastAsia="zh-CN"/>
              </w:rPr>
              <w:t>美</w:t>
            </w:r>
            <w:r>
              <w:rPr>
                <w:rFonts w:hint="eastAsia" w:ascii="微软雅黑" w:hAnsi="微软雅黑" w:eastAsia="微软雅黑"/>
                <w:b/>
                <w:bCs/>
                <w:color w:val="0070C0"/>
                <w:sz w:val="28"/>
                <w:szCs w:val="28"/>
              </w:rPr>
              <w:t>的景区，绝不留遗憾！</w:t>
            </w:r>
            <w:r>
              <w:rPr>
                <w:rFonts w:hint="eastAsia" w:ascii="微软雅黑" w:hAnsi="微软雅黑" w:eastAsia="微软雅黑"/>
                <w:b/>
                <w:bCs/>
                <w:color w:val="0070C0"/>
                <w:sz w:val="28"/>
                <w:szCs w:val="28"/>
                <w:lang w:val="en-US" w:eastAsia="zh-CN"/>
              </w:rPr>
              <w:t xml:space="preserve"> </w:t>
            </w:r>
          </w:p>
          <w:p w14:paraId="5593BD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私家团：</w:t>
            </w:r>
          </w:p>
          <w:p w14:paraId="4DA5EE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专属司导</w:t>
            </w:r>
            <w:r>
              <w:rPr>
                <w:rFonts w:hint="eastAsia" w:ascii="微软雅黑" w:hAnsi="微软雅黑" w:eastAsia="微软雅黑" w:cs="微软雅黑"/>
                <w:b/>
                <w:color w:val="8E3A3A"/>
                <w:sz w:val="21"/>
                <w:szCs w:val="21"/>
                <w:lang w:val="en-US" w:eastAsia="zh-CN"/>
              </w:rPr>
              <w:t>/</w:t>
            </w:r>
            <w:r>
              <w:rPr>
                <w:rFonts w:hint="eastAsia" w:ascii="微软雅黑" w:hAnsi="微软雅黑" w:eastAsia="微软雅黑" w:cs="微软雅黑"/>
                <w:b/>
                <w:color w:val="8E3A3A"/>
                <w:sz w:val="21"/>
                <w:szCs w:val="21"/>
                <w:lang w:eastAsia="zh-CN"/>
              </w:rPr>
              <w:t>自由省心/私享旅程/行程可调/贴心服务/纯玩无购物</w:t>
            </w:r>
          </w:p>
          <w:p w14:paraId="2C3772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val="en-US" w:eastAsia="zh-CN"/>
              </w:rPr>
            </w:pPr>
            <w:r>
              <w:rPr>
                <w:rFonts w:hint="eastAsia" w:ascii="微软雅黑" w:hAnsi="微软雅黑" w:eastAsia="微软雅黑" w:cs="微软雅黑"/>
                <w:b/>
                <w:color w:val="8E3A3A"/>
                <w:sz w:val="21"/>
                <w:szCs w:val="21"/>
                <w:lang w:eastAsia="zh-CN"/>
              </w:rPr>
              <w:t>一单一团，</w:t>
            </w:r>
            <w:r>
              <w:rPr>
                <w:rFonts w:hint="eastAsia" w:ascii="微软雅黑" w:hAnsi="微软雅黑" w:eastAsia="微软雅黑" w:cs="微软雅黑"/>
                <w:b/>
                <w:color w:val="8E3A3A"/>
                <w:sz w:val="21"/>
                <w:szCs w:val="21"/>
                <w:lang w:val="en-US" w:eastAsia="zh-CN"/>
              </w:rPr>
              <w:t>2人即可成团，私享独立专车，拒绝拼车、换车烦恼，独享私密空间；</w:t>
            </w:r>
          </w:p>
          <w:p w14:paraId="510303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val="en-US" w:eastAsia="zh-CN"/>
              </w:rPr>
            </w:pPr>
            <w:r>
              <w:rPr>
                <w:rFonts w:hint="eastAsia" w:ascii="微软雅黑" w:hAnsi="微软雅黑" w:eastAsia="微软雅黑" w:cs="微软雅黑"/>
                <w:b/>
                <w:color w:val="8E3A3A"/>
                <w:sz w:val="21"/>
                <w:szCs w:val="21"/>
                <w:lang w:val="en-US" w:eastAsia="zh-CN"/>
              </w:rPr>
              <w:t>私人订制，自由出行，行程可调，全程听您指挥，给您一份想要的旅行；</w:t>
            </w:r>
          </w:p>
          <w:p w14:paraId="3FC989AB">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b/>
                <w:bCs/>
                <w:color w:val="0070C0"/>
                <w:sz w:val="18"/>
                <w:szCs w:val="18"/>
                <w:lang w:val="en-US" w:eastAsia="zh-CN"/>
              </w:rPr>
            </w:pPr>
          </w:p>
          <w:p w14:paraId="377F77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rPr>
              <w:t>【吃】</w:t>
            </w:r>
            <w:r>
              <w:rPr>
                <w:rFonts w:hint="eastAsia" w:ascii="微软雅黑" w:hAnsi="微软雅黑" w:eastAsia="微软雅黑" w:cs="微软雅黑"/>
                <w:b/>
                <w:color w:val="8E3A3A"/>
                <w:sz w:val="21"/>
                <w:szCs w:val="21"/>
                <w:lang w:eastAsia="zh-CN"/>
              </w:rPr>
              <w:t>不含团队餐，推荐当地特色社会餐厅，大排档等经典场所，体验当地经典美食；</w:t>
            </w:r>
          </w:p>
          <w:p w14:paraId="4319FF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【住】出发前落实酒店名字，实实在在，若非满房的情形下，即宣传酒店；</w:t>
            </w:r>
          </w:p>
          <w:p w14:paraId="2AEDA758">
            <w:pPr>
              <w:keepNext w:val="0"/>
              <w:keepLines w:val="0"/>
              <w:pageBreakBefore w:val="0"/>
              <w:widowControl w:val="0"/>
              <w:kinsoku/>
              <w:wordWrap/>
              <w:overflowPunct/>
              <w:topLinePunct w:val="0"/>
              <w:autoSpaceDE/>
              <w:autoSpaceDN/>
              <w:bidi w:val="0"/>
              <w:adjustRightInd/>
              <w:snapToGrid/>
              <w:spacing w:line="360" w:lineRule="exact"/>
              <w:ind w:firstLine="720" w:firstLineChars="400"/>
              <w:jc w:val="left"/>
              <w:textAlignment w:val="auto"/>
              <w:rPr>
                <w:rFonts w:hint="default" w:ascii="微软雅黑" w:hAnsi="微软雅黑" w:eastAsia="微软雅黑" w:cs="微软雅黑"/>
                <w:b/>
                <w:color w:val="8E3A3A"/>
                <w:sz w:val="18"/>
                <w:szCs w:val="18"/>
                <w:lang w:val="en-US" w:eastAsia="zh-CN"/>
              </w:rPr>
            </w:pPr>
            <w:r>
              <w:rPr>
                <w:rFonts w:hint="eastAsia" w:ascii="微软雅黑" w:hAnsi="微软雅黑" w:eastAsia="微软雅黑" w:cs="微软雅黑"/>
                <w:b/>
                <w:color w:val="8E3A3A"/>
                <w:sz w:val="18"/>
                <w:szCs w:val="18"/>
                <w:lang w:val="en-US" w:eastAsia="zh-CN"/>
              </w:rPr>
              <w:t>专属升级：当地准五或携程四钻指定酒店，升级芙蓉镇观景房+凤凰古城内180度观景江景房+张家界土家客栈；</w:t>
            </w:r>
          </w:p>
          <w:p w14:paraId="77B7FB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【行】不仅安全，舒适，</w:t>
            </w:r>
            <w:r>
              <w:rPr>
                <w:rFonts w:hint="eastAsia" w:ascii="微软雅黑" w:hAnsi="微软雅黑" w:eastAsia="微软雅黑" w:cs="微软雅黑"/>
                <w:b/>
                <w:color w:val="8E3A3A"/>
                <w:sz w:val="21"/>
                <w:szCs w:val="21"/>
                <w:lang w:val="en-US" w:eastAsia="zh-CN"/>
              </w:rPr>
              <w:t>全程听您指挥</w:t>
            </w:r>
            <w:r>
              <w:rPr>
                <w:rFonts w:hint="eastAsia" w:ascii="微软雅黑" w:hAnsi="微软雅黑" w:eastAsia="微软雅黑" w:cs="微软雅黑"/>
                <w:b/>
                <w:color w:val="8E3A3A"/>
                <w:sz w:val="21"/>
                <w:szCs w:val="21"/>
                <w:lang w:eastAsia="zh-CN"/>
              </w:rPr>
              <w:t xml:space="preserve">；          </w:t>
            </w:r>
          </w:p>
          <w:p w14:paraId="1342D5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 xml:space="preserve">【游】旅游，当然要玩够精华，时间充裕，真实如美工所说； </w:t>
            </w:r>
          </w:p>
          <w:p w14:paraId="0C40AE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 xml:space="preserve">【购】游客明明白白消费，不走任何购物店 </w:t>
            </w:r>
            <w:r>
              <w:rPr>
                <w:rFonts w:hint="eastAsia" w:ascii="微软雅黑" w:hAnsi="微软雅黑" w:eastAsia="微软雅黑" w:cs="微软雅黑"/>
                <w:b/>
                <w:color w:val="8E3A3A"/>
                <w:sz w:val="21"/>
                <w:szCs w:val="21"/>
                <w:lang w:val="en-US" w:eastAsia="zh-CN"/>
              </w:rPr>
              <w:t xml:space="preserve">  </w:t>
            </w:r>
          </w:p>
          <w:p w14:paraId="66404F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8E3A3A"/>
                <w:sz w:val="21"/>
                <w:szCs w:val="21"/>
                <w:lang w:eastAsia="zh-CN"/>
              </w:rPr>
            </w:pPr>
            <w:r>
              <w:rPr>
                <w:rFonts w:hint="eastAsia" w:ascii="微软雅黑" w:hAnsi="微软雅黑" w:eastAsia="微软雅黑" w:cs="微软雅黑"/>
                <w:b/>
                <w:color w:val="8E3A3A"/>
                <w:sz w:val="21"/>
                <w:szCs w:val="21"/>
                <w:lang w:eastAsia="zh-CN"/>
              </w:rPr>
              <w:t>【导】</w:t>
            </w:r>
            <w:r>
              <w:rPr>
                <w:rFonts w:hint="eastAsia" w:ascii="微软雅黑" w:hAnsi="微软雅黑" w:eastAsia="微软雅黑" w:cs="微软雅黑"/>
                <w:b/>
                <w:color w:val="8E3A3A"/>
                <w:sz w:val="21"/>
                <w:szCs w:val="21"/>
                <w:lang w:val="en-US" w:eastAsia="zh-CN"/>
              </w:rPr>
              <w:t>全程听您指挥，</w:t>
            </w:r>
            <w:r>
              <w:rPr>
                <w:rFonts w:hint="eastAsia" w:ascii="微软雅黑" w:hAnsi="微软雅黑" w:eastAsia="微软雅黑" w:cs="微软雅黑"/>
                <w:b/>
                <w:color w:val="8E3A3A"/>
                <w:sz w:val="21"/>
                <w:szCs w:val="21"/>
                <w:lang w:eastAsia="zh-CN"/>
              </w:rPr>
              <w:t xml:space="preserve">请放心跟着我规范服务。 </w:t>
            </w:r>
          </w:p>
          <w:p w14:paraId="5A787AC5">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sz w:val="21"/>
                <w:szCs w:val="21"/>
              </w:rPr>
            </w:pPr>
          </w:p>
          <w:p w14:paraId="68805F89">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ascii="微软雅黑" w:hAnsi="微软雅黑" w:eastAsia="微软雅黑"/>
                <w:b/>
                <w:bCs/>
                <w:color w:val="0070C0"/>
                <w:sz w:val="28"/>
                <w:szCs w:val="28"/>
              </w:rPr>
            </w:pPr>
            <w:r>
              <w:rPr>
                <w:rFonts w:hint="eastAsia" w:ascii="微软雅黑" w:hAnsi="微软雅黑" w:eastAsia="微软雅黑"/>
                <w:b/>
                <w:bCs/>
                <w:color w:val="0070C0"/>
                <w:sz w:val="28"/>
                <w:szCs w:val="28"/>
              </w:rPr>
              <w:t>景点介绍：</w:t>
            </w:r>
          </w:p>
          <w:p w14:paraId="57F95DD3">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lang w:eastAsia="zh-CN"/>
              </w:rPr>
            </w:pPr>
            <w:r>
              <w:rPr>
                <w:rFonts w:hint="eastAsia" w:ascii="微软雅黑" w:hAnsi="微软雅黑" w:eastAsia="微软雅黑"/>
                <w:b/>
                <w:bCs/>
                <w:color w:val="0070C0"/>
                <w:sz w:val="28"/>
                <w:szCs w:val="28"/>
              </w:rPr>
              <w:t>天门山：</w:t>
            </w:r>
            <w:r>
              <w:rPr>
                <w:rFonts w:hint="eastAsia" w:ascii="微软雅黑" w:hAnsi="微软雅黑" w:eastAsia="微软雅黑"/>
                <w:sz w:val="21"/>
                <w:szCs w:val="21"/>
              </w:rPr>
              <w:t>素有湘西第一神山的美誉，世界最美的空中花园和天界仙境，“六大难解之谜”：天门洞开、天门翻水、天门转向、野拂藏宝、鬼谷显影、天门瑞兽相继涌现，更增添了灵异的神秘。</w:t>
            </w:r>
            <w:r>
              <w:rPr>
                <w:rFonts w:ascii="微软雅黑" w:hAnsi="微软雅黑" w:eastAsia="微软雅黑"/>
                <w:sz w:val="21"/>
                <w:szCs w:val="21"/>
              </w:rPr>
              <w:t>文化底蕴深厚有“武陵之魂”之称，</w:t>
            </w:r>
          </w:p>
          <w:p w14:paraId="58E518EF">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sz w:val="18"/>
                <w:szCs w:val="18"/>
                <w:lang w:eastAsia="zh-CN"/>
              </w:rPr>
            </w:pPr>
            <w:r>
              <w:rPr>
                <w:rFonts w:hint="eastAsia" w:ascii="微软雅黑" w:hAnsi="微软雅黑" w:eastAsia="微软雅黑"/>
                <w:b/>
                <w:bCs/>
                <w:color w:val="0070C0"/>
                <w:sz w:val="28"/>
                <w:szCs w:val="28"/>
              </w:rPr>
              <w:t>张家界国家森林公园：</w:t>
            </w:r>
            <w:r>
              <w:rPr>
                <w:rFonts w:ascii="微软雅黑" w:hAnsi="微软雅黑" w:eastAsia="微软雅黑"/>
                <w:sz w:val="21"/>
                <w:szCs w:val="21"/>
              </w:rPr>
              <w:t>自然风光以峰称奇、以谷显幽、以林见秀。其间有奇峰3000多座，如人如兽、如器如物，形象逼真，气势壮观，有“三千奇峰，八百秀水”之美称。</w:t>
            </w:r>
          </w:p>
          <w:p w14:paraId="5FED46EC">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sz w:val="21"/>
                <w:szCs w:val="21"/>
                <w:lang w:eastAsia="zh-CN"/>
              </w:rPr>
            </w:pPr>
            <w:r>
              <w:rPr>
                <w:rFonts w:hint="eastAsia" w:ascii="微软雅黑" w:hAnsi="微软雅黑" w:eastAsia="微软雅黑"/>
                <w:b/>
                <w:bCs/>
                <w:color w:val="0070C0"/>
                <w:sz w:val="28"/>
                <w:szCs w:val="28"/>
              </w:rPr>
              <w:t>芙蓉镇：</w:t>
            </w:r>
            <w:r>
              <w:rPr>
                <w:rFonts w:ascii="微软雅黑" w:hAnsi="微软雅黑" w:eastAsia="微软雅黑"/>
                <w:sz w:val="21"/>
                <w:szCs w:val="21"/>
              </w:rPr>
              <w:t>“挂在瀑布上的千年古镇”由此得名。有诗赞曰：“动地惊天响如雷，凭空飞坠雪千堆，银河浩瀚从天落，万斛珍珠处处飞。”土司行宫（飞水寨）——传说中的吊脚楼群</w:t>
            </w:r>
            <w:r>
              <w:rPr>
                <w:rFonts w:hint="eastAsia" w:ascii="微软雅黑" w:hAnsi="微软雅黑" w:eastAsia="微软雅黑"/>
                <w:sz w:val="21"/>
                <w:szCs w:val="21"/>
              </w:rPr>
              <w:t>，</w:t>
            </w:r>
            <w:r>
              <w:rPr>
                <w:rFonts w:ascii="微软雅黑" w:hAnsi="微软雅黑" w:eastAsia="微软雅黑"/>
                <w:sz w:val="21"/>
                <w:szCs w:val="21"/>
              </w:rPr>
              <w:t>行宫侧面是悬崖峭壁，宫前溪水长流，飞瀑直泻，震耳欲聋，气势蓬勃。</w:t>
            </w:r>
          </w:p>
          <w:p w14:paraId="3C43B00B">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sz w:val="18"/>
                <w:szCs w:val="18"/>
                <w:lang w:eastAsia="zh-CN"/>
              </w:rPr>
            </w:pPr>
            <w:r>
              <w:rPr>
                <w:rFonts w:hint="eastAsia" w:ascii="微软雅黑" w:hAnsi="微软雅黑" w:eastAsia="微软雅黑"/>
                <w:b/>
                <w:bCs/>
                <w:color w:val="0070C0"/>
                <w:sz w:val="28"/>
                <w:szCs w:val="28"/>
              </w:rPr>
              <w:t>凤凰古城：</w:t>
            </w:r>
            <w:r>
              <w:rPr>
                <w:rFonts w:hint="eastAsia" w:ascii="微软雅黑" w:hAnsi="微软雅黑" w:eastAsia="微软雅黑"/>
                <w:sz w:val="21"/>
                <w:szCs w:val="21"/>
              </w:rPr>
              <w:t>“等一城烟雨，只为你，度一世情缘，读你千遍，不如一见——感受沈从文书里的凤凰古城</w:t>
            </w:r>
            <w:r>
              <w:rPr>
                <w:rFonts w:hint="eastAsia" w:ascii="微软雅黑" w:hAnsi="微软雅黑" w:eastAsia="微软雅黑"/>
                <w:sz w:val="21"/>
                <w:szCs w:val="21"/>
                <w:lang w:eastAsia="zh-CN"/>
              </w:rPr>
              <w:t>。</w:t>
            </w:r>
          </w:p>
          <w:p w14:paraId="3CABE45A">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sz w:val="18"/>
                <w:szCs w:val="18"/>
                <w:lang w:eastAsia="zh-CN"/>
              </w:rPr>
            </w:pPr>
          </w:p>
          <w:p w14:paraId="5AD88EE1">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olor w:val="000000"/>
                <w:sz w:val="21"/>
                <w:szCs w:val="21"/>
              </w:rPr>
            </w:pPr>
            <w:r>
              <w:rPr>
                <w:rFonts w:hint="eastAsia" w:ascii="微软雅黑" w:hAnsi="微软雅黑" w:eastAsia="微软雅黑"/>
                <w:b/>
                <w:bCs/>
                <w:color w:val="FF0000"/>
                <w:sz w:val="21"/>
                <w:szCs w:val="21"/>
              </w:rPr>
              <w:t>芙蓉镇</w:t>
            </w:r>
            <w:r>
              <w:rPr>
                <w:rFonts w:hint="eastAsia" w:ascii="微软雅黑" w:hAnsi="微软雅黑" w:eastAsia="微软雅黑"/>
                <w:b/>
                <w:bCs/>
                <w:color w:val="FF0000"/>
                <w:sz w:val="21"/>
                <w:szCs w:val="21"/>
                <w:lang w:eastAsia="zh-CN"/>
              </w:rPr>
              <w:t>花开丽景</w:t>
            </w:r>
            <w:r>
              <w:rPr>
                <w:rFonts w:hint="eastAsia" w:ascii="微软雅黑" w:hAnsi="微软雅黑" w:eastAsia="微软雅黑"/>
                <w:color w:val="000000"/>
                <w:sz w:val="21"/>
                <w:szCs w:val="21"/>
              </w:rPr>
              <w:t>位于芙蓉镇收费站龙吉高速出入口旁，距离芙蓉镇高铁站仅10分钟左右的车程，出行十分便捷；酒店配备大型停车场，让您出行停车无忧。酒店装修风格以休闲度假风格为主，在空间和设计上融合了现代化风格和民族风西兰卡普元素。在探寻本真的民族传统风格时，缔造匠心精神并提供细致温润的贴心服务，为您开启新的雅致生活。酒店客房简约温馨而不失品质，酒店床品都是采用国内知名品牌，让您整晚好眠，房间还配备了便利快捷的设施和网络。我们将以真诚的服务和高品质的设施设备，为您打造一段难忘的住宿体验。</w:t>
            </w:r>
          </w:p>
          <w:p w14:paraId="58A3D5D1">
            <w:pPr>
              <w:tabs>
                <w:tab w:val="left" w:pos="279"/>
              </w:tabs>
              <w:jc w:val="left"/>
              <w:rPr>
                <w:rFonts w:hint="eastAsia" w:ascii="Helvetica" w:hAnsi="Helvetica" w:eastAsia="宋体" w:cs="Helvetica"/>
                <w:i w:val="0"/>
                <w:iCs w:val="0"/>
                <w:caps w:val="0"/>
                <w:color w:val="000000"/>
                <w:spacing w:val="0"/>
                <w:sz w:val="21"/>
                <w:szCs w:val="21"/>
                <w:shd w:val="clear" w:color="auto" w:fill="FFFFFF"/>
                <w:lang w:eastAsia="zh-CN"/>
              </w:rPr>
            </w:pPr>
            <w:r>
              <w:rPr>
                <w:rFonts w:hint="eastAsia" w:ascii="Helvetica" w:hAnsi="Helvetica" w:eastAsia="宋体" w:cs="Helvetica"/>
                <w:i w:val="0"/>
                <w:iCs w:val="0"/>
                <w:caps w:val="0"/>
                <w:color w:val="000000"/>
                <w:spacing w:val="0"/>
                <w:sz w:val="21"/>
                <w:szCs w:val="21"/>
                <w:shd w:val="clear" w:color="auto" w:fill="FFFFFF"/>
                <w:lang w:eastAsia="zh-CN"/>
              </w:rPr>
              <w:drawing>
                <wp:inline distT="0" distB="0" distL="114300" distR="114300">
                  <wp:extent cx="7235190" cy="808990"/>
                  <wp:effectExtent l="0" t="0" r="3810" b="10160"/>
                  <wp:docPr id="10" name="图片 55" descr="白河溪谷观景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5" descr="白河溪谷观景房"/>
                          <pic:cNvPicPr>
                            <a:picLocks noChangeAspect="1"/>
                          </pic:cNvPicPr>
                        </pic:nvPicPr>
                        <pic:blipFill>
                          <a:blip r:embed="rId13"/>
                          <a:stretch>
                            <a:fillRect/>
                          </a:stretch>
                        </pic:blipFill>
                        <pic:spPr>
                          <a:xfrm>
                            <a:off x="0" y="0"/>
                            <a:ext cx="7235190" cy="808990"/>
                          </a:xfrm>
                          <a:prstGeom prst="rect">
                            <a:avLst/>
                          </a:prstGeom>
                          <a:noFill/>
                          <a:ln>
                            <a:noFill/>
                          </a:ln>
                        </pic:spPr>
                      </pic:pic>
                    </a:graphicData>
                  </a:graphic>
                </wp:inline>
              </w:drawing>
            </w:r>
          </w:p>
          <w:p w14:paraId="5B3C90EB">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olor w:val="000000"/>
                <w:sz w:val="21"/>
                <w:szCs w:val="21"/>
                <w:lang w:eastAsia="zh-CN"/>
              </w:rPr>
            </w:pPr>
            <w:r>
              <w:rPr>
                <w:rFonts w:hint="eastAsia" w:ascii="微软雅黑" w:hAnsi="微软雅黑" w:eastAsia="微软雅黑"/>
                <w:b/>
                <w:bCs/>
                <w:color w:val="FF0000"/>
                <w:sz w:val="21"/>
                <w:szCs w:val="21"/>
              </w:rPr>
              <w:t>凤凰念楃客栈</w:t>
            </w:r>
            <w:r>
              <w:rPr>
                <w:rFonts w:ascii="微软雅黑" w:hAnsi="微软雅黑" w:eastAsia="微软雅黑"/>
                <w:color w:val="000000"/>
                <w:sz w:val="21"/>
                <w:szCs w:val="21"/>
              </w:rPr>
              <w:t>坐落在沱江镇江北东路杜田桥头，云桥旁，周边生活配套齐全，交通便捷地理位置相当优越。</w:t>
            </w:r>
          </w:p>
          <w:p w14:paraId="0D5E9200">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olor w:val="000000"/>
                <w:sz w:val="21"/>
                <w:szCs w:val="21"/>
                <w:lang w:eastAsia="zh-CN"/>
              </w:rPr>
            </w:pPr>
            <w:r>
              <w:rPr>
                <w:rFonts w:hint="default" w:ascii="微软雅黑" w:hAnsi="微软雅黑" w:eastAsia="微软雅黑"/>
                <w:color w:val="000000"/>
                <w:sz w:val="21"/>
                <w:szCs w:val="21"/>
              </w:rPr>
              <w:t>“爱上一座山，恋上一个家”是湘西人对客服务的主体精神，是以“恋家”为主题打造的一家精品酒店。</w:t>
            </w:r>
          </w:p>
          <w:p w14:paraId="479424A7">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olor w:val="000000"/>
                <w:sz w:val="21"/>
                <w:szCs w:val="21"/>
                <w:lang w:eastAsia="zh-CN"/>
              </w:rPr>
            </w:pPr>
            <w:r>
              <w:rPr>
                <w:rFonts w:hint="default" w:ascii="微软雅黑" w:hAnsi="微软雅黑" w:eastAsia="微软雅黑"/>
                <w:color w:val="000000"/>
                <w:sz w:val="21"/>
                <w:szCs w:val="21"/>
              </w:rPr>
              <w:t>这里有多种房型可供选择，非常适合与爱人同行、与家人小孩出游、与死党闺蜜相携入住。</w:t>
            </w:r>
          </w:p>
          <w:p w14:paraId="722354FE">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olor w:val="000000"/>
                <w:sz w:val="21"/>
                <w:szCs w:val="21"/>
                <w:lang w:eastAsia="zh-CN"/>
              </w:rPr>
            </w:pPr>
            <w:r>
              <w:rPr>
                <w:rFonts w:hint="default" w:ascii="微软雅黑" w:hAnsi="微软雅黑" w:eastAsia="微软雅黑"/>
                <w:color w:val="000000"/>
                <w:sz w:val="21"/>
                <w:szCs w:val="21"/>
              </w:rPr>
              <w:t>客栈贴心的管家服务，让您体验亲人般的温度和服务，尽情饱览凤凰沱江的优美景致。</w:t>
            </w:r>
          </w:p>
          <w:p w14:paraId="0F0198C8">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ascii="Helvetica" w:hAnsi="Helvetica" w:eastAsia="Helvetica" w:cs="Helvetica"/>
                <w:i w:val="0"/>
                <w:iCs w:val="0"/>
                <w:caps w:val="0"/>
                <w:color w:val="000000"/>
                <w:spacing w:val="0"/>
                <w:sz w:val="21"/>
                <w:szCs w:val="21"/>
                <w:shd w:val="clear" w:color="auto" w:fill="FFFFFF"/>
              </w:rPr>
            </w:pPr>
            <w:r>
              <w:rPr>
                <w:rFonts w:hint="default" w:ascii="微软雅黑" w:hAnsi="微软雅黑" w:eastAsia="微软雅黑"/>
                <w:color w:val="000000"/>
                <w:sz w:val="21"/>
                <w:szCs w:val="21"/>
              </w:rPr>
              <w:t>客栈整体格调温馨、舒适，并配备高档电梯，房内设有24小时热水、优质的洗漱用品等；在房间坐着秋千椅，临江阳台，欣赏沱江美景，泡一杯黑茶，足矣。此外，客栈还有特色舒心自助早餐。在这可以尽情地体验景中居、居中情、处处风景、处处暖心、听听美丽湘西爱的故事。</w:t>
            </w:r>
          </w:p>
          <w:p w14:paraId="3E4E9B17">
            <w:pPr>
              <w:tabs>
                <w:tab w:val="left" w:pos="279"/>
              </w:tabs>
              <w:jc w:val="left"/>
              <w:rPr>
                <w:rFonts w:ascii="Helvetica" w:hAnsi="Helvetica" w:eastAsia="Helvetica" w:cs="Helvetica"/>
                <w:i w:val="0"/>
                <w:iCs w:val="0"/>
                <w:caps w:val="0"/>
                <w:color w:val="000000"/>
                <w:spacing w:val="0"/>
                <w:sz w:val="21"/>
                <w:szCs w:val="21"/>
                <w:shd w:val="clear" w:color="auto" w:fill="FFFFFF"/>
              </w:rPr>
            </w:pPr>
            <w:r>
              <w:rPr>
                <w:rFonts w:hint="eastAsia" w:ascii="微软雅黑" w:hAnsi="微软雅黑" w:eastAsia="微软雅黑"/>
                <w:color w:val="000000"/>
                <w:sz w:val="21"/>
                <w:szCs w:val="21"/>
                <w:lang w:eastAsia="zh-CN"/>
              </w:rPr>
              <w:drawing>
                <wp:inline distT="0" distB="0" distL="114300" distR="114300">
                  <wp:extent cx="7236460" cy="808990"/>
                  <wp:effectExtent l="0" t="0" r="2540" b="10160"/>
                  <wp:docPr id="11" name="图片 56" descr="念楃临江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6" descr="念楃临江房"/>
                          <pic:cNvPicPr>
                            <a:picLocks noChangeAspect="1"/>
                          </pic:cNvPicPr>
                        </pic:nvPicPr>
                        <pic:blipFill>
                          <a:blip r:embed="rId14"/>
                          <a:stretch>
                            <a:fillRect/>
                          </a:stretch>
                        </pic:blipFill>
                        <pic:spPr>
                          <a:xfrm>
                            <a:off x="0" y="0"/>
                            <a:ext cx="7236460" cy="808990"/>
                          </a:xfrm>
                          <a:prstGeom prst="rect">
                            <a:avLst/>
                          </a:prstGeom>
                          <a:noFill/>
                          <a:ln>
                            <a:noFill/>
                          </a:ln>
                        </pic:spPr>
                      </pic:pic>
                    </a:graphicData>
                  </a:graphic>
                </wp:inline>
              </w:drawing>
            </w:r>
          </w:p>
          <w:p w14:paraId="0DA9F56E">
            <w:pPr>
              <w:keepNext w:val="0"/>
              <w:keepLines w:val="0"/>
              <w:pageBreakBefore w:val="0"/>
              <w:widowControl w:val="0"/>
              <w:tabs>
                <w:tab w:val="left" w:pos="279"/>
              </w:tabs>
              <w:kinsoku/>
              <w:wordWrap/>
              <w:overflowPunct/>
              <w:topLinePunct w:val="0"/>
              <w:autoSpaceDE/>
              <w:autoSpaceDN/>
              <w:bidi w:val="0"/>
              <w:adjustRightInd/>
              <w:snapToGrid/>
              <w:spacing w:line="360" w:lineRule="exact"/>
              <w:jc w:val="left"/>
              <w:textAlignment w:val="auto"/>
              <w:rPr>
                <w:rFonts w:hint="default" w:ascii="微软雅黑" w:hAnsi="微软雅黑" w:eastAsia="微软雅黑"/>
                <w:color w:val="000000"/>
                <w:sz w:val="21"/>
                <w:szCs w:val="21"/>
              </w:rPr>
            </w:pPr>
            <w:r>
              <w:rPr>
                <w:rFonts w:hint="eastAsia" w:ascii="微软雅黑" w:hAnsi="微软雅黑" w:eastAsia="微软雅黑"/>
                <w:b/>
                <w:bCs/>
                <w:color w:val="FF0000"/>
                <w:sz w:val="21"/>
                <w:szCs w:val="21"/>
              </w:rPr>
              <w:t>张家界</w:t>
            </w:r>
            <w:r>
              <w:rPr>
                <w:rFonts w:hint="eastAsia" w:ascii="微软雅黑" w:hAnsi="微软雅黑" w:eastAsia="微软雅黑"/>
                <w:b/>
                <w:bCs/>
                <w:color w:val="FF0000"/>
                <w:sz w:val="21"/>
                <w:szCs w:val="21"/>
                <w:lang w:eastAsia="zh-CN"/>
              </w:rPr>
              <w:t>锦江都城</w:t>
            </w:r>
            <w:r>
              <w:rPr>
                <w:rFonts w:hint="eastAsia" w:ascii="微软雅黑" w:hAnsi="微软雅黑" w:eastAsia="微软雅黑"/>
                <w:color w:val="000000"/>
                <w:sz w:val="21"/>
                <w:szCs w:val="21"/>
              </w:rPr>
              <w:t>酒店位于世界自然遗产、世界地质公园、全国文明风景区、湖南张家界市核心景区武陵源城区中心地带。北依巍峨文庄观音山，南临军邸路，前望宝峰山、百丈峡景区，峰林排空，横亘十里南天，令人叹为观止。西接核心景区门票站（吴家峪口），相距仅500米。东去常（德）张（家界）高速公路入口龙阳路12公里。酒店距离武陵源汽车客运站仅100米。酒店隶属于锦江集团旗下锦江都城品牌，酒店建筑风格古朴，巧妙结合了现代时尚元素和湖南省境内少数民族建筑特色。酒店地理位置优越，环境秀美，交通便捷。</w:t>
            </w:r>
          </w:p>
          <w:p w14:paraId="642BAAC6">
            <w:pPr>
              <w:rPr>
                <w:rFonts w:hint="eastAsia" w:ascii="微软雅黑" w:hAnsi="微软雅黑" w:eastAsia="微软雅黑" w:cs="微软雅黑"/>
                <w:sz w:val="24"/>
                <w:lang w:bidi="zh-CN"/>
              </w:rPr>
            </w:pPr>
            <w:r>
              <w:rPr>
                <w:rFonts w:hint="eastAsia" w:ascii="微软雅黑" w:hAnsi="微软雅黑" w:eastAsia="微软雅黑" w:cs="微软雅黑"/>
                <w:sz w:val="24"/>
                <w:lang w:bidi="zh-CN"/>
              </w:rPr>
              <w:drawing>
                <wp:inline distT="0" distB="0" distL="114300" distR="114300">
                  <wp:extent cx="7240905" cy="1096645"/>
                  <wp:effectExtent l="0" t="0" r="17145" b="8255"/>
                  <wp:docPr id="12" name="图片 42"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2" descr="行程"/>
                          <pic:cNvPicPr>
                            <a:picLocks noChangeAspect="1"/>
                          </pic:cNvPicPr>
                        </pic:nvPicPr>
                        <pic:blipFill>
                          <a:blip r:embed="rId15"/>
                          <a:stretch>
                            <a:fillRect/>
                          </a:stretch>
                        </pic:blipFill>
                        <pic:spPr>
                          <a:xfrm>
                            <a:off x="0" y="0"/>
                            <a:ext cx="7240905" cy="1096645"/>
                          </a:xfrm>
                          <a:prstGeom prst="rect">
                            <a:avLst/>
                          </a:prstGeom>
                          <a:noFill/>
                          <a:ln>
                            <a:noFill/>
                          </a:ln>
                        </pic:spPr>
                      </pic:pic>
                    </a:graphicData>
                  </a:graphic>
                </wp:inline>
              </w:drawing>
            </w:r>
          </w:p>
        </w:tc>
      </w:tr>
      <w:tr w14:paraId="72F19F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7656C24">
            <w:pPr>
              <w:spacing w:line="360" w:lineRule="auto"/>
              <w:jc w:val="center"/>
              <w:rPr>
                <w:rFonts w:hint="eastAsia" w:ascii="宋体" w:hAnsi="宋体" w:cs="宋体"/>
                <w:b/>
                <w:bCs/>
                <w:sz w:val="24"/>
              </w:rPr>
            </w:pPr>
            <w:r>
              <w:rPr>
                <w:rFonts w:hint="eastAsia" w:ascii="宋体" w:hAnsi="宋体" w:cs="宋体"/>
                <w:b/>
                <w:bCs/>
                <w:sz w:val="24"/>
              </w:rPr>
              <w:t>天数</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079F19C">
            <w:pPr>
              <w:spacing w:line="360" w:lineRule="auto"/>
              <w:jc w:val="center"/>
              <w:rPr>
                <w:rFonts w:hint="eastAsia" w:ascii="宋体" w:hAnsi="宋体" w:cs="宋体"/>
                <w:b/>
                <w:bCs/>
                <w:sz w:val="24"/>
              </w:rPr>
            </w:pPr>
            <w:r>
              <w:rPr>
                <w:rFonts w:hint="eastAsia" w:ascii="宋体" w:hAnsi="宋体" w:cs="宋体"/>
                <w:b/>
                <w:bCs/>
                <w:sz w:val="24"/>
              </w:rPr>
              <w:t>行程安排</w:t>
            </w:r>
          </w:p>
        </w:tc>
        <w:tc>
          <w:tcPr>
            <w:tcW w:w="2379" w:type="dxa"/>
            <w:gridSpan w:val="3"/>
            <w:tcBorders>
              <w:top w:val="single" w:color="auto" w:sz="4" w:space="0"/>
              <w:left w:val="single" w:color="auto" w:sz="4" w:space="0"/>
              <w:bottom w:val="single" w:color="auto" w:sz="4" w:space="0"/>
              <w:right w:val="single" w:color="auto" w:sz="4" w:space="0"/>
            </w:tcBorders>
            <w:shd w:val="clear" w:color="auto" w:fill="C5E0B3"/>
            <w:noWrap w:val="0"/>
            <w:vAlign w:val="center"/>
          </w:tcPr>
          <w:p w14:paraId="09E604DA">
            <w:pPr>
              <w:spacing w:line="360" w:lineRule="auto"/>
              <w:jc w:val="center"/>
              <w:rPr>
                <w:rFonts w:hint="eastAsia" w:ascii="宋体" w:hAnsi="宋体" w:cs="宋体"/>
                <w:b/>
                <w:bCs/>
                <w:sz w:val="24"/>
              </w:rPr>
            </w:pPr>
            <w:r>
              <w:rPr>
                <w:rFonts w:hint="eastAsia" w:ascii="宋体" w:hAnsi="宋体" w:cs="宋体"/>
                <w:b/>
                <w:bCs/>
                <w:sz w:val="24"/>
              </w:rPr>
              <w:t>用餐</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FAAE25A">
            <w:pPr>
              <w:spacing w:line="360" w:lineRule="auto"/>
              <w:jc w:val="center"/>
              <w:rPr>
                <w:rFonts w:hint="eastAsia" w:ascii="宋体" w:hAnsi="宋体" w:cs="宋体"/>
                <w:b/>
                <w:bCs/>
                <w:sz w:val="24"/>
              </w:rPr>
            </w:pPr>
            <w:r>
              <w:rPr>
                <w:rFonts w:hint="eastAsia" w:ascii="宋体" w:hAnsi="宋体" w:cs="宋体"/>
                <w:b/>
                <w:bCs/>
                <w:sz w:val="24"/>
              </w:rPr>
              <w:t>入住地区</w:t>
            </w:r>
          </w:p>
        </w:tc>
      </w:tr>
      <w:tr w14:paraId="24A03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638D78C">
            <w:pPr>
              <w:spacing w:line="360" w:lineRule="auto"/>
              <w:jc w:val="center"/>
              <w:rPr>
                <w:rFonts w:hint="eastAsia" w:ascii="宋体" w:hAnsi="宋体" w:cs="宋体"/>
                <w:b/>
                <w:bCs/>
                <w:sz w:val="24"/>
              </w:rPr>
            </w:pPr>
            <w:r>
              <w:rPr>
                <w:rFonts w:hint="eastAsia" w:ascii="宋体" w:hAnsi="宋体" w:cs="宋体"/>
                <w:b/>
                <w:bCs/>
                <w:sz w:val="24"/>
              </w:rPr>
              <w:t>D1</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CC4774E">
            <w:pPr>
              <w:spacing w:line="360" w:lineRule="auto"/>
              <w:jc w:val="center"/>
              <w:rPr>
                <w:rFonts w:hint="eastAsia" w:ascii="宋体" w:hAnsi="宋体" w:cs="宋体"/>
                <w:b/>
                <w:bCs/>
                <w:sz w:val="24"/>
                <w:lang w:eastAsia="zh-CN"/>
              </w:rPr>
            </w:pPr>
            <w:r>
              <w:rPr>
                <w:rFonts w:hint="eastAsia" w:ascii="宋体" w:hAnsi="宋体" w:cs="宋体"/>
                <w:b/>
                <w:bCs/>
                <w:sz w:val="24"/>
                <w:lang w:val="en-US" w:eastAsia="zh-CN"/>
              </w:rPr>
              <w:t>出发地→全天24小时VIP专车接站→芙蓉镇（夜景+花开芙蓉）</w:t>
            </w:r>
          </w:p>
        </w:tc>
        <w:tc>
          <w:tcPr>
            <w:tcW w:w="73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EAC8BB5">
            <w:pPr>
              <w:spacing w:line="360" w:lineRule="auto"/>
              <w:jc w:val="center"/>
              <w:rPr>
                <w:rFonts w:hint="eastAsia" w:ascii="宋体" w:hAnsi="宋体" w:cs="宋体"/>
                <w:b/>
                <w:bCs/>
                <w:sz w:val="24"/>
              </w:rPr>
            </w:pPr>
            <w:r>
              <w:rPr>
                <w:rFonts w:hint="eastAsia" w:ascii="宋体" w:hAnsi="宋体" w:cs="宋体"/>
                <w:b/>
                <w:bCs/>
                <w:sz w:val="24"/>
              </w:rPr>
              <w:t>×</w:t>
            </w:r>
          </w:p>
        </w:tc>
        <w:tc>
          <w:tcPr>
            <w:tcW w:w="8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8F78E2B">
            <w:pPr>
              <w:spacing w:line="360" w:lineRule="auto"/>
              <w:jc w:val="center"/>
              <w:rPr>
                <w:rFonts w:hint="eastAsia" w:ascii="宋体" w:hAnsi="宋体" w:cs="宋体"/>
                <w:b/>
                <w:bCs/>
                <w:sz w:val="24"/>
              </w:rPr>
            </w:pPr>
            <w:r>
              <w:rPr>
                <w:rFonts w:hint="eastAsia" w:ascii="宋体" w:hAnsi="宋体" w:cs="宋体"/>
                <w:b/>
                <w:bCs/>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6801D8D">
            <w:pPr>
              <w:spacing w:line="360" w:lineRule="auto"/>
              <w:jc w:val="center"/>
              <w:rPr>
                <w:rFonts w:hint="eastAsia" w:ascii="宋体" w:hAnsi="宋体" w:cs="宋体"/>
                <w:b/>
                <w:bCs/>
                <w:sz w:val="24"/>
              </w:rPr>
            </w:pPr>
            <w:r>
              <w:rPr>
                <w:rFonts w:hint="eastAsia" w:ascii="宋体" w:hAnsi="宋体" w:cs="宋体"/>
                <w:b/>
                <w:bCs/>
                <w:sz w:val="24"/>
              </w:rPr>
              <w:t>×</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3206347">
            <w:pPr>
              <w:spacing w:line="360" w:lineRule="auto"/>
              <w:jc w:val="center"/>
              <w:rPr>
                <w:rFonts w:hint="eastAsia" w:ascii="宋体" w:hAnsi="宋体" w:cs="宋体"/>
                <w:b/>
                <w:bCs/>
                <w:sz w:val="24"/>
              </w:rPr>
            </w:pPr>
            <w:r>
              <w:rPr>
                <w:rFonts w:hint="eastAsia" w:ascii="宋体" w:hAnsi="宋体" w:cs="宋体"/>
                <w:b/>
                <w:bCs/>
                <w:sz w:val="24"/>
                <w:lang w:eastAsia="zh-CN"/>
              </w:rPr>
              <w:t>芙蓉镇</w:t>
            </w:r>
          </w:p>
        </w:tc>
      </w:tr>
      <w:tr w14:paraId="4DBF95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70F7BEB">
            <w:pPr>
              <w:spacing w:line="360" w:lineRule="auto"/>
              <w:jc w:val="center"/>
              <w:rPr>
                <w:rFonts w:hint="eastAsia" w:ascii="宋体" w:hAnsi="宋体" w:cs="宋体"/>
                <w:b/>
                <w:bCs/>
                <w:sz w:val="24"/>
              </w:rPr>
            </w:pPr>
            <w:r>
              <w:rPr>
                <w:rFonts w:hint="eastAsia" w:ascii="宋体" w:hAnsi="宋体" w:cs="宋体"/>
                <w:b/>
                <w:bCs/>
                <w:sz w:val="24"/>
              </w:rPr>
              <w:t>D2</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817C8BD">
            <w:pPr>
              <w:spacing w:line="360" w:lineRule="auto"/>
              <w:jc w:val="center"/>
              <w:rPr>
                <w:rFonts w:hint="eastAsia" w:ascii="宋体" w:hAnsi="宋体" w:cs="宋体"/>
                <w:b/>
                <w:bCs/>
                <w:sz w:val="24"/>
                <w:lang w:eastAsia="zh-CN"/>
              </w:rPr>
            </w:pPr>
            <w:r>
              <w:rPr>
                <w:rFonts w:hint="eastAsia" w:ascii="宋体" w:hAnsi="宋体" w:cs="宋体"/>
                <w:b/>
                <w:bCs/>
                <w:sz w:val="24"/>
                <w:lang w:val="en-US" w:eastAsia="zh-CN"/>
              </w:rPr>
              <w:t>芙蓉镇→凤凰古城→沈从文故居→沱江泛舟→万寿宫</w:t>
            </w:r>
          </w:p>
        </w:tc>
        <w:tc>
          <w:tcPr>
            <w:tcW w:w="73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D45DF8F">
            <w:pPr>
              <w:spacing w:line="360" w:lineRule="auto"/>
              <w:jc w:val="center"/>
              <w:rPr>
                <w:rFonts w:hint="eastAsia" w:ascii="宋体" w:hAnsi="宋体" w:cs="宋体"/>
                <w:b/>
                <w:bCs/>
                <w:sz w:val="24"/>
              </w:rPr>
            </w:pPr>
            <w:r>
              <w:rPr>
                <w:rFonts w:hint="eastAsia" w:ascii="宋体" w:hAnsi="宋体" w:cs="宋体"/>
                <w:b/>
                <w:bCs/>
                <w:sz w:val="24"/>
              </w:rPr>
              <w:t>√</w:t>
            </w:r>
          </w:p>
        </w:tc>
        <w:tc>
          <w:tcPr>
            <w:tcW w:w="8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B32361A">
            <w:pPr>
              <w:spacing w:line="360" w:lineRule="auto"/>
              <w:jc w:val="center"/>
              <w:rPr>
                <w:rFonts w:hint="eastAsia" w:ascii="宋体" w:hAnsi="宋体" w:cs="宋体"/>
                <w:b/>
                <w:bCs/>
                <w:sz w:val="24"/>
              </w:rPr>
            </w:pPr>
            <w:r>
              <w:rPr>
                <w:rFonts w:hint="eastAsia" w:ascii="宋体" w:hAnsi="宋体" w:cs="宋体"/>
                <w:b/>
                <w:bCs/>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905A897">
            <w:pPr>
              <w:spacing w:line="360" w:lineRule="auto"/>
              <w:jc w:val="center"/>
              <w:rPr>
                <w:rFonts w:hint="eastAsia" w:ascii="宋体" w:hAnsi="宋体" w:cs="宋体"/>
                <w:b/>
                <w:bCs/>
                <w:sz w:val="24"/>
              </w:rPr>
            </w:pPr>
            <w:r>
              <w:rPr>
                <w:rFonts w:hint="eastAsia" w:ascii="宋体" w:hAnsi="宋体" w:cs="宋体"/>
                <w:b/>
                <w:bCs/>
                <w:sz w:val="24"/>
              </w:rPr>
              <w:t>×</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8E6188D">
            <w:pPr>
              <w:spacing w:line="360" w:lineRule="auto"/>
              <w:jc w:val="center"/>
              <w:rPr>
                <w:rFonts w:hint="eastAsia" w:ascii="宋体" w:hAnsi="宋体" w:eastAsia="宋体" w:cs="宋体"/>
                <w:b/>
                <w:bCs/>
                <w:sz w:val="24"/>
                <w:lang w:eastAsia="zh-CN"/>
              </w:rPr>
            </w:pPr>
            <w:r>
              <w:rPr>
                <w:rFonts w:hint="eastAsia" w:ascii="宋体" w:hAnsi="宋体" w:cs="宋体"/>
                <w:b/>
                <w:bCs/>
                <w:sz w:val="24"/>
                <w:lang w:eastAsia="zh-CN"/>
              </w:rPr>
              <w:t>凤凰</w:t>
            </w:r>
          </w:p>
        </w:tc>
      </w:tr>
      <w:tr w14:paraId="272D4E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F63351B">
            <w:pPr>
              <w:spacing w:line="360" w:lineRule="auto"/>
              <w:jc w:val="center"/>
              <w:rPr>
                <w:rFonts w:hint="eastAsia" w:ascii="宋体" w:hAnsi="宋体" w:cs="宋体"/>
                <w:b/>
                <w:bCs/>
                <w:sz w:val="24"/>
              </w:rPr>
            </w:pPr>
            <w:r>
              <w:rPr>
                <w:rFonts w:hint="eastAsia" w:ascii="宋体" w:hAnsi="宋体" w:cs="宋体"/>
                <w:b/>
                <w:bCs/>
                <w:sz w:val="24"/>
              </w:rPr>
              <w:t>D3</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4FD27EB">
            <w:pPr>
              <w:spacing w:line="360" w:lineRule="auto"/>
              <w:jc w:val="center"/>
              <w:rPr>
                <w:rFonts w:hint="eastAsia" w:ascii="宋体" w:hAnsi="宋体" w:cs="宋体"/>
                <w:b/>
                <w:bCs/>
                <w:sz w:val="24"/>
                <w:lang w:eastAsia="zh-CN"/>
              </w:rPr>
            </w:pPr>
            <w:r>
              <w:rPr>
                <w:rFonts w:hint="eastAsia" w:ascii="宋体" w:hAnsi="宋体" w:cs="宋体"/>
                <w:b/>
                <w:bCs/>
                <w:sz w:val="24"/>
                <w:lang w:val="en-US" w:eastAsia="zh-CN"/>
              </w:rPr>
              <w:t>凤凰古城→天门山（玻璃栈道）→魅力湘西</w:t>
            </w:r>
          </w:p>
        </w:tc>
        <w:tc>
          <w:tcPr>
            <w:tcW w:w="73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A62FE64">
            <w:pPr>
              <w:spacing w:line="360" w:lineRule="auto"/>
              <w:jc w:val="center"/>
              <w:rPr>
                <w:rFonts w:hint="eastAsia" w:ascii="宋体" w:hAnsi="宋体" w:cs="宋体"/>
                <w:b/>
                <w:bCs/>
                <w:sz w:val="24"/>
              </w:rPr>
            </w:pPr>
            <w:r>
              <w:rPr>
                <w:rFonts w:hint="eastAsia" w:ascii="宋体" w:hAnsi="宋体" w:cs="宋体"/>
                <w:b/>
                <w:bCs/>
                <w:sz w:val="24"/>
              </w:rPr>
              <w:t>√</w:t>
            </w:r>
          </w:p>
        </w:tc>
        <w:tc>
          <w:tcPr>
            <w:tcW w:w="8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6217661">
            <w:pPr>
              <w:spacing w:line="360" w:lineRule="auto"/>
              <w:jc w:val="center"/>
              <w:rPr>
                <w:rFonts w:hint="eastAsia" w:ascii="宋体" w:hAnsi="宋体" w:cs="宋体"/>
                <w:b/>
                <w:bCs/>
                <w:sz w:val="24"/>
              </w:rPr>
            </w:pPr>
            <w:r>
              <w:rPr>
                <w:rFonts w:hint="eastAsia" w:ascii="宋体" w:hAnsi="宋体" w:cs="宋体"/>
                <w:b/>
                <w:bCs/>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1A88231">
            <w:pPr>
              <w:spacing w:line="360" w:lineRule="auto"/>
              <w:jc w:val="center"/>
              <w:rPr>
                <w:rFonts w:hint="eastAsia" w:ascii="宋体" w:hAnsi="宋体" w:cs="宋体"/>
                <w:b/>
                <w:bCs/>
                <w:sz w:val="24"/>
              </w:rPr>
            </w:pPr>
            <w:r>
              <w:rPr>
                <w:rFonts w:hint="eastAsia" w:ascii="宋体" w:hAnsi="宋体" w:cs="宋体"/>
                <w:b/>
                <w:bCs/>
                <w:sz w:val="24"/>
              </w:rPr>
              <w:t>×</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AA7C8DD">
            <w:pPr>
              <w:spacing w:line="360" w:lineRule="auto"/>
              <w:jc w:val="center"/>
              <w:rPr>
                <w:rFonts w:hint="eastAsia" w:ascii="宋体" w:hAnsi="宋体" w:cs="宋体"/>
                <w:b/>
                <w:bCs/>
                <w:sz w:val="24"/>
              </w:rPr>
            </w:pPr>
            <w:r>
              <w:rPr>
                <w:rFonts w:hint="eastAsia" w:ascii="宋体" w:hAnsi="宋体" w:cs="宋体"/>
                <w:b/>
                <w:bCs/>
                <w:sz w:val="24"/>
              </w:rPr>
              <w:t>张家界</w:t>
            </w:r>
          </w:p>
        </w:tc>
      </w:tr>
      <w:tr w14:paraId="62BF2E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2CE7B89">
            <w:pPr>
              <w:spacing w:line="360" w:lineRule="auto"/>
              <w:jc w:val="center"/>
              <w:rPr>
                <w:rFonts w:hint="eastAsia" w:ascii="宋体" w:hAnsi="宋体" w:cs="宋体"/>
                <w:b/>
                <w:bCs/>
                <w:sz w:val="24"/>
              </w:rPr>
            </w:pPr>
            <w:r>
              <w:rPr>
                <w:rFonts w:hint="eastAsia" w:ascii="宋体" w:hAnsi="宋体" w:cs="宋体"/>
                <w:b/>
                <w:bCs/>
                <w:sz w:val="24"/>
              </w:rPr>
              <w:t>D4</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7CD5084">
            <w:pPr>
              <w:spacing w:line="360" w:lineRule="auto"/>
              <w:jc w:val="center"/>
              <w:rPr>
                <w:rFonts w:hint="eastAsia" w:ascii="宋体" w:hAnsi="宋体" w:cs="宋体"/>
                <w:b/>
                <w:bCs/>
                <w:sz w:val="24"/>
                <w:lang w:eastAsia="zh-CN"/>
              </w:rPr>
            </w:pPr>
            <w:r>
              <w:rPr>
                <w:rFonts w:hint="eastAsia" w:ascii="宋体" w:hAnsi="宋体" w:cs="宋体"/>
                <w:b/>
                <w:bCs/>
                <w:sz w:val="24"/>
                <w:lang w:val="en-US" w:eastAsia="zh-CN"/>
              </w:rPr>
              <w:t>金鞭溪→袁家界【阿凡达实景地-天下第一桥】→天子山【御笔峰-仙女散花】→十里画廊</w:t>
            </w:r>
          </w:p>
        </w:tc>
        <w:tc>
          <w:tcPr>
            <w:tcW w:w="73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C040330">
            <w:pPr>
              <w:spacing w:line="360" w:lineRule="auto"/>
              <w:jc w:val="center"/>
              <w:rPr>
                <w:rFonts w:hint="eastAsia" w:ascii="宋体" w:hAnsi="宋体" w:cs="宋体"/>
                <w:b/>
                <w:bCs/>
                <w:sz w:val="24"/>
              </w:rPr>
            </w:pPr>
            <w:r>
              <w:rPr>
                <w:rFonts w:hint="eastAsia" w:ascii="宋体" w:hAnsi="宋体" w:cs="宋体"/>
                <w:b/>
                <w:bCs/>
                <w:sz w:val="24"/>
              </w:rPr>
              <w:t>√</w:t>
            </w:r>
          </w:p>
        </w:tc>
        <w:tc>
          <w:tcPr>
            <w:tcW w:w="8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AFF3636">
            <w:pPr>
              <w:spacing w:line="360" w:lineRule="auto"/>
              <w:jc w:val="center"/>
              <w:rPr>
                <w:rFonts w:hint="eastAsia" w:ascii="宋体" w:hAnsi="宋体" w:cs="宋体"/>
                <w:b/>
                <w:bCs/>
                <w:sz w:val="24"/>
              </w:rPr>
            </w:pPr>
            <w:r>
              <w:rPr>
                <w:rFonts w:hint="eastAsia" w:ascii="宋体" w:hAnsi="宋体" w:cs="宋体"/>
                <w:b/>
                <w:bCs/>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7C87552">
            <w:pPr>
              <w:spacing w:line="360" w:lineRule="auto"/>
              <w:jc w:val="center"/>
              <w:rPr>
                <w:rFonts w:hint="eastAsia" w:ascii="宋体" w:hAnsi="宋体" w:cs="宋体"/>
                <w:b/>
                <w:bCs/>
                <w:sz w:val="24"/>
              </w:rPr>
            </w:pPr>
            <w:r>
              <w:rPr>
                <w:rFonts w:hint="eastAsia" w:ascii="宋体" w:hAnsi="宋体" w:cs="宋体"/>
                <w:b/>
                <w:bCs/>
                <w:sz w:val="24"/>
              </w:rPr>
              <w:t>×</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439FCF1">
            <w:pPr>
              <w:spacing w:line="360" w:lineRule="auto"/>
              <w:jc w:val="center"/>
              <w:rPr>
                <w:rFonts w:hint="eastAsia" w:ascii="宋体" w:hAnsi="宋体" w:cs="宋体"/>
                <w:b/>
                <w:bCs/>
                <w:sz w:val="24"/>
              </w:rPr>
            </w:pPr>
            <w:r>
              <w:rPr>
                <w:rFonts w:hint="eastAsia" w:ascii="宋体" w:hAnsi="宋体" w:cs="宋体"/>
                <w:b/>
                <w:bCs/>
                <w:sz w:val="24"/>
              </w:rPr>
              <w:t>张家界</w:t>
            </w:r>
          </w:p>
        </w:tc>
      </w:tr>
      <w:tr w14:paraId="02532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997"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37F8D0F">
            <w:pPr>
              <w:spacing w:line="360" w:lineRule="auto"/>
              <w:jc w:val="center"/>
              <w:rPr>
                <w:rFonts w:hint="eastAsia" w:ascii="宋体" w:hAnsi="宋体" w:cs="宋体"/>
                <w:b/>
                <w:bCs/>
                <w:sz w:val="24"/>
              </w:rPr>
            </w:pPr>
            <w:r>
              <w:rPr>
                <w:rFonts w:hint="eastAsia" w:ascii="宋体" w:hAnsi="宋体" w:cs="宋体"/>
                <w:b/>
                <w:bCs/>
                <w:sz w:val="24"/>
              </w:rPr>
              <w:t>D5</w:t>
            </w:r>
          </w:p>
        </w:tc>
        <w:tc>
          <w:tcPr>
            <w:tcW w:w="6284"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B9B7887">
            <w:pPr>
              <w:spacing w:line="360" w:lineRule="auto"/>
              <w:jc w:val="center"/>
              <w:rPr>
                <w:rFonts w:hint="eastAsia" w:ascii="宋体" w:hAnsi="宋体" w:cs="宋体"/>
                <w:b/>
                <w:bCs/>
                <w:sz w:val="24"/>
                <w:lang w:eastAsia="zh-CN"/>
              </w:rPr>
            </w:pPr>
            <w:r>
              <w:rPr>
                <w:rFonts w:hint="eastAsia" w:ascii="宋体" w:hAnsi="宋体" w:cs="宋体"/>
                <w:b/>
                <w:bCs/>
                <w:sz w:val="24"/>
                <w:lang w:val="en-US" w:eastAsia="zh-CN"/>
              </w:rPr>
              <w:t>张家界→全天24小时VIP专车接站→返程</w:t>
            </w:r>
          </w:p>
        </w:tc>
        <w:tc>
          <w:tcPr>
            <w:tcW w:w="731"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217FDDE">
            <w:pPr>
              <w:spacing w:line="360" w:lineRule="auto"/>
              <w:jc w:val="center"/>
              <w:rPr>
                <w:rFonts w:hint="eastAsia" w:ascii="宋体" w:hAnsi="宋体" w:cs="宋体"/>
                <w:b/>
                <w:bCs/>
                <w:sz w:val="24"/>
              </w:rPr>
            </w:pPr>
            <w:r>
              <w:rPr>
                <w:rFonts w:hint="eastAsia" w:ascii="宋体" w:hAnsi="宋体" w:cs="宋体"/>
                <w:b/>
                <w:bCs/>
                <w:sz w:val="24"/>
              </w:rPr>
              <w:t>√</w:t>
            </w:r>
          </w:p>
        </w:tc>
        <w:tc>
          <w:tcPr>
            <w:tcW w:w="82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32AB673">
            <w:pPr>
              <w:spacing w:line="360" w:lineRule="auto"/>
              <w:jc w:val="center"/>
              <w:rPr>
                <w:rFonts w:hint="eastAsia" w:ascii="宋体" w:hAnsi="宋体" w:cs="宋体"/>
                <w:b/>
                <w:bCs/>
                <w:sz w:val="24"/>
              </w:rPr>
            </w:pPr>
            <w:r>
              <w:rPr>
                <w:rFonts w:hint="eastAsia" w:ascii="宋体" w:hAnsi="宋体" w:cs="宋体"/>
                <w:b/>
                <w:bCs/>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7EB658C">
            <w:pPr>
              <w:spacing w:line="360" w:lineRule="auto"/>
              <w:jc w:val="center"/>
              <w:rPr>
                <w:rFonts w:hint="eastAsia" w:ascii="宋体" w:hAnsi="宋体" w:cs="宋体"/>
                <w:b/>
                <w:bCs/>
                <w:sz w:val="24"/>
              </w:rPr>
            </w:pPr>
            <w:r>
              <w:rPr>
                <w:rFonts w:hint="eastAsia" w:ascii="宋体" w:hAnsi="宋体" w:cs="宋体"/>
                <w:b/>
                <w:bCs/>
                <w:sz w:val="24"/>
              </w:rPr>
              <w:t>×</w:t>
            </w:r>
          </w:p>
        </w:tc>
        <w:tc>
          <w:tcPr>
            <w:tcW w:w="1968"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E29EC07">
            <w:pPr>
              <w:spacing w:line="360" w:lineRule="auto"/>
              <w:jc w:val="center"/>
              <w:rPr>
                <w:rFonts w:hint="eastAsia" w:ascii="宋体" w:hAnsi="宋体" w:eastAsia="宋体" w:cs="宋体"/>
                <w:b/>
                <w:bCs/>
                <w:sz w:val="24"/>
                <w:lang w:eastAsia="zh-CN"/>
              </w:rPr>
            </w:pPr>
            <w:r>
              <w:rPr>
                <w:rFonts w:hint="eastAsia" w:ascii="宋体" w:hAnsi="宋体" w:cs="宋体"/>
                <w:b/>
                <w:bCs/>
                <w:sz w:val="24"/>
                <w:lang w:eastAsia="zh-CN"/>
              </w:rPr>
              <w:t>温馨的家</w:t>
            </w:r>
          </w:p>
        </w:tc>
      </w:tr>
      <w:tr w14:paraId="66A686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7FC0C5F5">
            <w:pPr>
              <w:rPr>
                <w:rFonts w:hint="eastAsia" w:ascii="微软雅黑" w:hAnsi="微软雅黑" w:eastAsia="微软雅黑" w:cs="微软雅黑"/>
              </w:rPr>
            </w:pPr>
            <w: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71755</wp:posOffset>
                      </wp:positionV>
                      <wp:extent cx="7040880" cy="43434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7040880" cy="434340"/>
                              </a:xfrm>
                              <a:prstGeom prst="rect">
                                <a:avLst/>
                              </a:prstGeom>
                              <a:noFill/>
                              <a:ln>
                                <a:noFill/>
                              </a:ln>
                              <a:effectLst/>
                            </wps:spPr>
                            <wps:txbx>
                              <w:txbxContent>
                                <w:p w14:paraId="54F1558D">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kern w:val="44"/>
                                      <w:sz w:val="24"/>
                                      <w:szCs w:val="44"/>
                                      <w:lang w:val="en-US" w:eastAsia="zh-CN" w:bidi="ar-SA"/>
                                    </w:rPr>
                                    <w:t>出发地→全天24小时VIP专车接站→芙蓉镇（夜景+花开芙蓉） 用餐/自理 住宿/芙蓉镇</w:t>
                                  </w:r>
                                </w:p>
                              </w:txbxContent>
                            </wps:txbx>
                            <wps:bodyPr vert="horz" wrap="square" anchor="t" anchorCtr="0" upright="1"/>
                          </wps:wsp>
                        </a:graphicData>
                      </a:graphic>
                    </wp:anchor>
                  </w:drawing>
                </mc:Choice>
                <mc:Fallback>
                  <w:pict>
                    <v:shape id="文本框 10" o:spid="_x0000_s1026" o:spt="202" type="#_x0000_t202" style="position:absolute;left:0pt;margin-left:6.2pt;margin-top:5.65pt;height:34.2pt;width:554.4pt;z-index:251660288;mso-width-relative:page;mso-height-relative:page;" filled="f" stroked="f" coordsize="21600,21600" o:gfxdata="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6l2V1gAAAAkBAAAPAAAAAAAAAAEAIAAAACIAAABk&#10;cnMvZG93bnJldi54bWxQSwECFAAUAAAACACHTuJAQ8PqX88BAACQAwAADgAAAAAAAAABACAAAAAl&#10;AQAAZHJzL2Uyb0RvYy54bWxQSwUGAAAAAAYABgBZAQAAZgUAAAAA&#10;">
                      <v:fill on="f" focussize="0,0"/>
                      <v:stroke on="f"/>
                      <v:imagedata o:title=""/>
                      <o:lock v:ext="edit" aspectratio="f"/>
                      <v:textbox>
                        <w:txbxContent>
                          <w:p w14:paraId="54F1558D">
                            <w:pPr>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kern w:val="44"/>
                                <w:sz w:val="24"/>
                                <w:szCs w:val="44"/>
                                <w:lang w:val="en-US" w:eastAsia="zh-CN" w:bidi="ar-SA"/>
                              </w:rPr>
                              <w:t>出发地→全天24小时VIP专车接站→芙蓉镇（夜景+花开芙蓉） 用餐/自理 住宿/芙蓉镇</w:t>
                            </w:r>
                          </w:p>
                        </w:txbxContent>
                      </v:textbox>
                    </v:shape>
                  </w:pict>
                </mc:Fallback>
              </mc:AlternateContent>
            </w:r>
            <w:r>
              <w:rPr>
                <w:rFonts w:hint="eastAsia" w:ascii="微软雅黑" w:hAnsi="微软雅黑" w:eastAsia="微软雅黑" w:cs="微软雅黑"/>
              </w:rPr>
              <w:drawing>
                <wp:inline distT="0" distB="0" distL="114300" distR="114300">
                  <wp:extent cx="7200265" cy="549910"/>
                  <wp:effectExtent l="0" t="0" r="635" b="2540"/>
                  <wp:docPr id="13"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未标题-2"/>
                          <pic:cNvPicPr>
                            <a:picLocks noChangeAspect="1"/>
                          </pic:cNvPicPr>
                        </pic:nvPicPr>
                        <pic:blipFill>
                          <a:blip r:embed="rId16"/>
                          <a:stretch>
                            <a:fillRect/>
                          </a:stretch>
                        </pic:blipFill>
                        <pic:spPr>
                          <a:xfrm>
                            <a:off x="0" y="0"/>
                            <a:ext cx="7200265" cy="549910"/>
                          </a:xfrm>
                          <a:prstGeom prst="rect">
                            <a:avLst/>
                          </a:prstGeom>
                          <a:noFill/>
                          <a:ln>
                            <a:noFill/>
                          </a:ln>
                        </pic:spPr>
                      </pic:pic>
                    </a:graphicData>
                  </a:graphic>
                </wp:inline>
              </w:drawing>
            </w:r>
          </w:p>
          <w:p w14:paraId="2436BDD4">
            <w:pPr>
              <w:keepNext w:val="0"/>
              <w:keepLines w:val="0"/>
              <w:pageBreakBefore w:val="0"/>
              <w:widowControl w:val="0"/>
              <w:kinsoku/>
              <w:wordWrap/>
              <w:overflowPunct/>
              <w:topLinePunct w:val="0"/>
              <w:autoSpaceDE/>
              <w:autoSpaceDN/>
              <w:bidi w:val="0"/>
              <w:adjustRightInd/>
              <w:snapToGrid/>
              <w:spacing w:line="360" w:lineRule="exact"/>
              <w:ind w:left="10" w:leftChars="0" w:right="-21" w:rightChars="-10" w:hanging="10" w:hangingChars="5"/>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出发地</w:t>
            </w:r>
            <w:r>
              <w:rPr>
                <w:rFonts w:hint="eastAsia" w:ascii="微软雅黑" w:hAnsi="微软雅黑" w:eastAsia="微软雅黑" w:cs="微软雅黑"/>
                <w:sz w:val="21"/>
                <w:szCs w:val="21"/>
                <w:lang w:eastAsia="zh-CN"/>
              </w:rPr>
              <w:t>飞机</w:t>
            </w:r>
            <w:r>
              <w:rPr>
                <w:rFonts w:hint="eastAsia" w:ascii="微软雅黑" w:hAnsi="微软雅黑" w:eastAsia="微软雅黑" w:cs="微软雅黑"/>
                <w:sz w:val="21"/>
                <w:szCs w:val="21"/>
                <w:lang w:val="en-US" w:eastAsia="zh-CN"/>
              </w:rPr>
              <w:t>/高铁抵达张家界或芙蓉镇，专车接送机（站）服务（接驳部分不含导游服务），</w:t>
            </w:r>
            <w:r>
              <w:rPr>
                <w:rFonts w:hint="eastAsia" w:ascii="微软雅黑" w:hAnsi="微软雅黑" w:eastAsia="微软雅黑" w:cs="微软雅黑"/>
                <w:sz w:val="21"/>
                <w:szCs w:val="21"/>
              </w:rPr>
              <w:t>以山水之名，开始一段美妙的旅程（导游会提前一天与您取得联系）。</w:t>
            </w:r>
          </w:p>
          <w:p w14:paraId="66B80E46">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后入住酒店</w:t>
            </w:r>
            <w:r>
              <w:rPr>
                <w:rFonts w:hint="eastAsia" w:ascii="微软雅黑" w:hAnsi="微软雅黑" w:eastAsia="微软雅黑" w:cs="微软雅黑"/>
                <w:sz w:val="21"/>
                <w:szCs w:val="21"/>
                <w:lang w:eastAsia="zh-CN"/>
              </w:rPr>
              <w:t>，自由</w:t>
            </w:r>
            <w:r>
              <w:rPr>
                <w:rFonts w:hint="eastAsia" w:ascii="微软雅黑" w:hAnsi="微软雅黑" w:eastAsia="微软雅黑" w:cs="微软雅黑"/>
                <w:sz w:val="21"/>
                <w:szCs w:val="21"/>
              </w:rPr>
              <w:t>游览</w:t>
            </w:r>
            <w:r>
              <w:rPr>
                <w:rFonts w:hint="eastAsia" w:ascii="微软雅黑" w:hAnsi="微软雅黑" w:eastAsia="微软雅黑" w:cs="微软雅黑"/>
                <w:sz w:val="21"/>
                <w:szCs w:val="21"/>
                <w:lang w:eastAsia="zh-CN"/>
              </w:rPr>
              <w:t>【网红芙蓉镇】绝世夜景</w:t>
            </w:r>
            <w:r>
              <w:rPr>
                <w:rFonts w:hint="eastAsia" w:ascii="微软雅黑" w:hAnsi="微软雅黑" w:eastAsia="微软雅黑" w:cs="微软雅黑"/>
                <w:sz w:val="21"/>
                <w:szCs w:val="21"/>
              </w:rPr>
              <w:t>！</w:t>
            </w:r>
          </w:p>
          <w:p w14:paraId="489862DE">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lang w:val="en-US" w:eastAsia="zh-CN"/>
              </w:rPr>
              <w:t>a</w:t>
            </w:r>
            <w:r>
              <w:rPr>
                <w:rFonts w:hint="eastAsia" w:ascii="微软雅黑" w:hAnsi="微软雅黑" w:eastAsia="微软雅黑" w:cs="微软雅黑"/>
                <w:color w:val="FF0000"/>
                <w:sz w:val="21"/>
                <w:szCs w:val="21"/>
              </w:rPr>
              <w:t>、（外出自由活动请记好酒店电话和位置及本地紧急联系人联系方式，请乘坐正规出租车出行）</w:t>
            </w:r>
          </w:p>
          <w:p w14:paraId="5FAB5482">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lang w:val="en-US" w:eastAsia="zh-CN"/>
              </w:rPr>
              <w:t>b</w:t>
            </w:r>
            <w:r>
              <w:rPr>
                <w:rFonts w:hint="eastAsia" w:ascii="微软雅黑" w:hAnsi="微软雅黑" w:eastAsia="微软雅黑" w:cs="微软雅黑"/>
                <w:color w:val="FF0000"/>
                <w:sz w:val="21"/>
                <w:szCs w:val="21"/>
              </w:rPr>
              <w:t>、接站人员提前在机场</w:t>
            </w:r>
            <w:r>
              <w:rPr>
                <w:rFonts w:hint="eastAsia" w:ascii="微软雅黑" w:hAnsi="微软雅黑" w:eastAsia="微软雅黑" w:cs="微软雅黑"/>
                <w:color w:val="FF0000"/>
                <w:sz w:val="21"/>
                <w:szCs w:val="21"/>
                <w:lang w:val="en-US" w:eastAsia="zh-CN"/>
              </w:rPr>
              <w:t>/高铁站等其他场所</w:t>
            </w:r>
            <w:r>
              <w:rPr>
                <w:rFonts w:hint="eastAsia" w:ascii="微软雅黑" w:hAnsi="微软雅黑" w:eastAsia="微软雅黑" w:cs="微软雅黑"/>
                <w:color w:val="FF0000"/>
                <w:sz w:val="21"/>
                <w:szCs w:val="21"/>
              </w:rPr>
              <w:t>等候客人</w:t>
            </w:r>
            <w:r>
              <w:rPr>
                <w:rFonts w:hint="eastAsia" w:ascii="微软雅黑" w:hAnsi="微软雅黑" w:eastAsia="微软雅黑" w:cs="微软雅黑"/>
                <w:color w:val="FF0000"/>
                <w:sz w:val="21"/>
                <w:szCs w:val="21"/>
                <w:lang w:eastAsia="zh-CN"/>
              </w:rPr>
              <w:t>，</w:t>
            </w:r>
            <w:r>
              <w:rPr>
                <w:rFonts w:hint="eastAsia" w:ascii="微软雅黑" w:hAnsi="微软雅黑" w:eastAsia="微软雅黑" w:cs="微软雅黑"/>
                <w:color w:val="FF0000"/>
                <w:sz w:val="21"/>
                <w:szCs w:val="21"/>
              </w:rPr>
              <w:t>请尊敬的游客务必保持手机畅通。</w:t>
            </w:r>
          </w:p>
          <w:p w14:paraId="60C70A42">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c</w:t>
            </w:r>
            <w:r>
              <w:rPr>
                <w:rFonts w:hint="eastAsia" w:ascii="微软雅黑" w:hAnsi="微软雅黑" w:eastAsia="微软雅黑" w:cs="微软雅黑"/>
                <w:color w:val="FF0000"/>
                <w:sz w:val="21"/>
                <w:szCs w:val="21"/>
              </w:rPr>
              <w:t>、接站当天</w:t>
            </w:r>
            <w:r>
              <w:rPr>
                <w:rFonts w:hint="eastAsia" w:ascii="微软雅黑" w:hAnsi="微软雅黑" w:eastAsia="微软雅黑" w:cs="微软雅黑"/>
                <w:color w:val="FF0000"/>
                <w:sz w:val="21"/>
                <w:szCs w:val="21"/>
                <w:lang w:eastAsia="zh-CN"/>
              </w:rPr>
              <w:t>或</w:t>
            </w:r>
            <w:r>
              <w:rPr>
                <w:rFonts w:hint="eastAsia" w:ascii="微软雅黑" w:hAnsi="微软雅黑" w:eastAsia="微软雅黑" w:cs="微软雅黑"/>
                <w:color w:val="FF0000"/>
                <w:sz w:val="21"/>
                <w:szCs w:val="21"/>
              </w:rPr>
              <w:t>无导游，导游将以电话或短信方式通知次日行程的出发时间及注意事项</w:t>
            </w:r>
            <w:r>
              <w:rPr>
                <w:rFonts w:hint="eastAsia" w:ascii="微软雅黑" w:hAnsi="微软雅黑" w:eastAsia="微软雅黑" w:cs="微软雅黑"/>
                <w:color w:val="FF0000"/>
                <w:sz w:val="21"/>
                <w:szCs w:val="21"/>
                <w:lang w:eastAsia="zh-CN"/>
              </w:rPr>
              <w:t>。</w:t>
            </w:r>
          </w:p>
          <w:p w14:paraId="5D46D7FF">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sz w:val="21"/>
                <w:szCs w:val="21"/>
              </w:rPr>
              <w:t>景点介绍</w:t>
            </w:r>
            <w:r>
              <w:rPr>
                <w:rFonts w:hint="eastAsia" w:ascii="微软雅黑" w:hAnsi="微软雅黑" w:eastAsia="微软雅黑" w:cs="微软雅黑"/>
                <w:sz w:val="21"/>
                <w:szCs w:val="21"/>
                <w:lang w:eastAsia="zh-CN"/>
              </w:rPr>
              <w:t>：</w:t>
            </w:r>
          </w:p>
          <w:p w14:paraId="2685B7B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【芙蓉镇】</w:t>
            </w:r>
            <w:r>
              <w:rPr>
                <w:rFonts w:hint="eastAsia" w:ascii="微软雅黑" w:hAnsi="微软雅黑" w:eastAsia="微软雅黑" w:cs="微软雅黑"/>
                <w:sz w:val="21"/>
                <w:szCs w:val="21"/>
              </w:rPr>
              <w:t>本名王村，是一个拥有两千多年历史的古镇，因宏伟瀑布穿梭其中，又称“挂在瀑布上的千年古镇”有酉阳雄镇、“小南京”之美誉。后因姜文和刘晓庆主演的电影《芙蓉镇》在此拍摄，更名为“芙蓉镇”古色古香的吊脚楼、芙蓉镇瀑布。</w:t>
            </w:r>
          </w:p>
          <w:p w14:paraId="0650FF2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景区电瓶车</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参考价格：CNY28，费用自理；</w:t>
            </w:r>
          </w:p>
          <w:p w14:paraId="7E969AE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晚上赠送观赏大型民俗风情演出</w:t>
            </w:r>
            <w:r>
              <w:rPr>
                <w:rFonts w:hint="eastAsia" w:ascii="微软雅黑" w:hAnsi="微软雅黑" w:eastAsia="微软雅黑" w:cs="微软雅黑"/>
                <w:color w:val="FF0000"/>
                <w:sz w:val="21"/>
                <w:szCs w:val="21"/>
              </w:rPr>
              <w:t>《花开芙蓉》</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演出为</w:t>
            </w:r>
            <w:r>
              <w:rPr>
                <w:rFonts w:hint="eastAsia" w:ascii="微软雅黑" w:hAnsi="微软雅黑" w:eastAsia="微软雅黑" w:cs="微软雅黑"/>
                <w:sz w:val="21"/>
                <w:szCs w:val="21"/>
              </w:rPr>
              <w:t>赠送</w:t>
            </w:r>
            <w:r>
              <w:rPr>
                <w:rFonts w:hint="eastAsia" w:ascii="微软雅黑" w:hAnsi="微软雅黑" w:eastAsia="微软雅黑" w:cs="微软雅黑"/>
                <w:sz w:val="21"/>
                <w:szCs w:val="21"/>
                <w:lang w:eastAsia="zh-CN"/>
              </w:rPr>
              <w:t>项目，现为</w:t>
            </w:r>
            <w:r>
              <w:rPr>
                <w:rFonts w:hint="eastAsia" w:ascii="微软雅黑" w:hAnsi="微软雅黑" w:eastAsia="微软雅黑" w:cs="微软雅黑"/>
                <w:sz w:val="21"/>
                <w:szCs w:val="21"/>
                <w:lang w:val="en-US" w:eastAsia="zh-CN"/>
              </w:rPr>
              <w:t>7点开演，为芙蓉镇统计门票，赶不上不另退</w:t>
            </w:r>
            <w:r>
              <w:rPr>
                <w:rFonts w:hint="eastAsia" w:ascii="微软雅黑" w:hAnsi="微软雅黑" w:eastAsia="微软雅黑" w:cs="微软雅黑"/>
                <w:sz w:val="21"/>
                <w:szCs w:val="21"/>
              </w:rPr>
              <w:t>），观看王村瀑布前拍摄绝美夜景。</w:t>
            </w:r>
          </w:p>
          <w:p w14:paraId="5C698ED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Cs w:val="21"/>
                <w:lang w:val="en-US" w:eastAsia="zh-CN"/>
              </w:rPr>
            </w:pPr>
            <w:r>
              <w:rPr>
                <w:rFonts w:hint="eastAsia" w:ascii="微软雅黑" w:hAnsi="微软雅黑" w:eastAsia="微软雅黑" w:cs="微软雅黑"/>
                <w:color w:val="FF0000"/>
                <w:sz w:val="21"/>
                <w:szCs w:val="21"/>
              </w:rPr>
              <w:t>推荐餐厅：</w:t>
            </w:r>
            <w:r>
              <w:rPr>
                <w:rFonts w:hint="eastAsia" w:ascii="微软雅黑" w:hAnsi="微软雅黑" w:eastAsia="微软雅黑" w:cs="微软雅黑"/>
                <w:sz w:val="21"/>
                <w:szCs w:val="21"/>
              </w:rPr>
              <w:t>113号米豆腐店（刘晓庆米豆腐店）</w:t>
            </w:r>
          </w:p>
        </w:tc>
      </w:tr>
      <w:tr w14:paraId="4D91C2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5AF40A25">
            <w:pPr>
              <w:rPr>
                <w:rFonts w:hint="eastAsia" w:ascii="微软雅黑" w:hAnsi="微软雅黑" w:eastAsia="微软雅黑" w:cs="微软雅黑"/>
              </w:rPr>
            </w:pPr>
            <w: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48260</wp:posOffset>
                      </wp:positionV>
                      <wp:extent cx="7093585" cy="48768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7093585" cy="487680"/>
                              </a:xfrm>
                              <a:prstGeom prst="rect">
                                <a:avLst/>
                              </a:prstGeom>
                              <a:noFill/>
                              <a:ln>
                                <a:noFill/>
                              </a:ln>
                              <a:effectLst/>
                            </wps:spPr>
                            <wps:txbx>
                              <w:txbxContent>
                                <w:p w14:paraId="032F78BB">
                                  <w:pPr>
                                    <w:pStyle w:val="2"/>
                                    <w:tabs>
                                      <w:tab w:val="left" w:pos="4582"/>
                                    </w:tabs>
                                    <w:spacing w:before="1"/>
                                    <w:rPr>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kern w:val="44"/>
                                      <w:sz w:val="24"/>
                                      <w:szCs w:val="44"/>
                                      <w:lang w:val="en-US" w:eastAsia="zh-CN" w:bidi="ar-SA"/>
                                    </w:rPr>
                                    <w:t>芙蓉镇→凤凰古城→沈从文故居→沱江泛舟→万寿宫           用餐/早   住宿/凤凰古城</w:t>
                                  </w:r>
                                </w:p>
                                <w:p w14:paraId="14844D7F">
                                  <w:pPr>
                                    <w:rPr>
                                      <w:rFonts w:hint="eastAsia" w:ascii="微软雅黑" w:hAnsi="微软雅黑" w:eastAsia="微软雅黑" w:cs="微软雅黑"/>
                                      <w:b/>
                                      <w:bCs/>
                                      <w:color w:val="FFFFFF"/>
                                      <w:sz w:val="28"/>
                                      <w:szCs w:val="28"/>
                                    </w:rPr>
                                  </w:pPr>
                                </w:p>
                              </w:txbxContent>
                            </wps:txbx>
                            <wps:bodyPr vert="horz" wrap="square" anchor="t" anchorCtr="0" upright="1"/>
                          </wps:wsp>
                        </a:graphicData>
                      </a:graphic>
                    </wp:anchor>
                  </w:drawing>
                </mc:Choice>
                <mc:Fallback>
                  <w:pict>
                    <v:shape id="文本框 11" o:spid="_x0000_s1026" o:spt="202" type="#_x0000_t202" style="position:absolute;left:0pt;margin-left:4.45pt;margin-top:3.8pt;height:38.4pt;width:558.55pt;z-index:251661312;mso-width-relative:page;mso-height-relative:page;" filled="f" stroked="f" coordsize="21600,21600" o:gfxdata="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01p91QAAAAcBAAAPAAAAAAAAAAEAIAAAACIA&#10;AABkcnMvZG93bnJldi54bWxQSwECFAAUAAAACACHTuJA11dGJ9MBAACQAwAADgAAAAAAAAABACAA&#10;AAAkAQAAZHJzL2Uyb0RvYy54bWxQSwUGAAAAAAYABgBZAQAAaQUAAAAA&#10;">
                      <v:fill on="f" focussize="0,0"/>
                      <v:stroke on="f"/>
                      <v:imagedata o:title=""/>
                      <o:lock v:ext="edit" aspectratio="f"/>
                      <v:textbox>
                        <w:txbxContent>
                          <w:p w14:paraId="032F78BB">
                            <w:pPr>
                              <w:pStyle w:val="2"/>
                              <w:tabs>
                                <w:tab w:val="left" w:pos="4582"/>
                              </w:tabs>
                              <w:spacing w:before="1"/>
                              <w:rPr>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kern w:val="44"/>
                                <w:sz w:val="24"/>
                                <w:szCs w:val="44"/>
                                <w:lang w:val="en-US" w:eastAsia="zh-CN" w:bidi="ar-SA"/>
                              </w:rPr>
                              <w:t>芙蓉镇→凤凰古城→沈从文故居→沱江泛舟→万寿宫           用餐/早   住宿/凤凰古城</w:t>
                            </w:r>
                          </w:p>
                          <w:p w14:paraId="14844D7F">
                            <w:pPr>
                              <w:rPr>
                                <w:rFonts w:hint="eastAsia" w:ascii="微软雅黑" w:hAnsi="微软雅黑" w:eastAsia="微软雅黑" w:cs="微软雅黑"/>
                                <w:b/>
                                <w:bCs/>
                                <w:color w:val="FFFFFF"/>
                                <w:sz w:val="28"/>
                                <w:szCs w:val="28"/>
                              </w:rPr>
                            </w:pPr>
                          </w:p>
                        </w:txbxContent>
                      </v:textbox>
                    </v:shape>
                  </w:pict>
                </mc:Fallback>
              </mc:AlternateContent>
            </w:r>
            <w:r>
              <w:rPr>
                <w:rFonts w:hint="eastAsia" w:ascii="微软雅黑" w:hAnsi="微软雅黑" w:eastAsia="微软雅黑" w:cs="微软雅黑"/>
              </w:rPr>
              <w:drawing>
                <wp:inline distT="0" distB="0" distL="114300" distR="114300">
                  <wp:extent cx="7208520" cy="564515"/>
                  <wp:effectExtent l="0" t="0" r="11430" b="6985"/>
                  <wp:docPr id="14" name="图片 5"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未标题-2"/>
                          <pic:cNvPicPr>
                            <a:picLocks noChangeAspect="1"/>
                          </pic:cNvPicPr>
                        </pic:nvPicPr>
                        <pic:blipFill>
                          <a:blip r:embed="rId16"/>
                          <a:stretch>
                            <a:fillRect/>
                          </a:stretch>
                        </pic:blipFill>
                        <pic:spPr>
                          <a:xfrm>
                            <a:off x="0" y="0"/>
                            <a:ext cx="7208520" cy="564515"/>
                          </a:xfrm>
                          <a:prstGeom prst="rect">
                            <a:avLst/>
                          </a:prstGeom>
                          <a:noFill/>
                          <a:ln>
                            <a:noFill/>
                          </a:ln>
                        </pic:spPr>
                      </pic:pic>
                    </a:graphicData>
                  </a:graphic>
                </wp:inline>
              </w:drawing>
            </w:r>
          </w:p>
          <w:p w14:paraId="0297A4AB">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1、酒店餐厅用早餐，</w:t>
            </w:r>
            <w:r>
              <w:rPr>
                <w:rFonts w:hint="eastAsia" w:ascii="微软雅黑" w:hAnsi="微软雅黑" w:eastAsia="微软雅黑" w:cs="微软雅黑"/>
                <w:sz w:val="21"/>
                <w:szCs w:val="21"/>
                <w:lang w:eastAsia="zh-CN"/>
              </w:rPr>
              <w:t>睡到自然醒，适时</w:t>
            </w:r>
            <w:r>
              <w:rPr>
                <w:rFonts w:hint="eastAsia" w:ascii="微软雅黑" w:hAnsi="微软雅黑" w:eastAsia="微软雅黑" w:cs="微软雅黑"/>
                <w:sz w:val="21"/>
                <w:szCs w:val="21"/>
              </w:rPr>
              <w:t>前往</w:t>
            </w:r>
            <w:r>
              <w:rPr>
                <w:rFonts w:hint="eastAsia" w:ascii="微软雅黑" w:hAnsi="微软雅黑" w:eastAsia="微软雅黑" w:cs="微软雅黑"/>
                <w:sz w:val="21"/>
                <w:szCs w:val="21"/>
                <w:lang w:eastAsia="zh-CN"/>
              </w:rPr>
              <w:t>凤凰古城；</w:t>
            </w:r>
          </w:p>
          <w:p w14:paraId="17A6F753">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2、游览凤凰古城</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沈从文故居→沱江泛舟→万寿宫</w:t>
            </w:r>
            <w:r>
              <w:rPr>
                <w:rFonts w:hint="eastAsia" w:ascii="微软雅黑" w:hAnsi="微软雅黑" w:eastAsia="微软雅黑" w:cs="微软雅黑"/>
                <w:sz w:val="21"/>
                <w:szCs w:val="21"/>
                <w:lang w:eastAsia="zh-CN"/>
              </w:rPr>
              <w:t>】；</w:t>
            </w:r>
          </w:p>
          <w:p w14:paraId="3AA7FE33">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3、晚餐后可自由逛古城，欣赏古</w:t>
            </w:r>
            <w:r>
              <w:rPr>
                <w:rFonts w:hint="eastAsia" w:ascii="微软雅黑" w:hAnsi="微软雅黑" w:eastAsia="微软雅黑" w:cs="微软雅黑"/>
                <w:sz w:val="21"/>
                <w:szCs w:val="21"/>
                <w:lang w:eastAsia="zh-CN"/>
              </w:rPr>
              <w:t>城</w:t>
            </w:r>
            <w:r>
              <w:rPr>
                <w:rFonts w:hint="eastAsia" w:ascii="微软雅黑" w:hAnsi="微软雅黑" w:eastAsia="微软雅黑" w:cs="微软雅黑"/>
                <w:sz w:val="21"/>
                <w:szCs w:val="21"/>
              </w:rPr>
              <w:t>的</w:t>
            </w:r>
            <w:r>
              <w:rPr>
                <w:rFonts w:hint="eastAsia" w:ascii="微软雅黑" w:hAnsi="微软雅黑" w:eastAsia="微软雅黑" w:cs="微软雅黑"/>
                <w:sz w:val="21"/>
                <w:szCs w:val="21"/>
                <w:lang w:eastAsia="zh-CN"/>
              </w:rPr>
              <w:t>绝世</w:t>
            </w:r>
            <w:r>
              <w:rPr>
                <w:rFonts w:hint="eastAsia" w:ascii="微软雅黑" w:hAnsi="微软雅黑" w:eastAsia="微软雅黑" w:cs="微软雅黑"/>
                <w:sz w:val="21"/>
                <w:szCs w:val="21"/>
              </w:rPr>
              <w:t>夜景。</w:t>
            </w:r>
          </w:p>
          <w:p w14:paraId="3E12AD78">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p>
          <w:p w14:paraId="3AD97DDA">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景点介绍</w:t>
            </w:r>
            <w:r>
              <w:rPr>
                <w:rFonts w:hint="eastAsia" w:ascii="微软雅黑" w:hAnsi="微软雅黑" w:eastAsia="微软雅黑" w:cs="微软雅黑"/>
                <w:sz w:val="21"/>
                <w:szCs w:val="21"/>
                <w:lang w:eastAsia="zh-CN"/>
              </w:rPr>
              <w:t>：</w:t>
            </w:r>
          </w:p>
          <w:p w14:paraId="10BCFD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【凤凰古城】</w:t>
            </w:r>
            <w:r>
              <w:rPr>
                <w:rFonts w:hint="eastAsia" w:ascii="微软雅黑" w:hAnsi="微软雅黑" w:eastAsia="微软雅黑" w:cs="微软雅黑"/>
                <w:sz w:val="21"/>
                <w:szCs w:val="21"/>
              </w:rPr>
              <w:t>（注：凤凰古城含</w:t>
            </w:r>
            <w:r>
              <w:rPr>
                <w:rFonts w:hint="eastAsia" w:ascii="微软雅黑" w:hAnsi="微软雅黑" w:eastAsia="微软雅黑" w:cs="微软雅黑"/>
                <w:sz w:val="21"/>
                <w:szCs w:val="21"/>
                <w:lang w:eastAsia="zh-CN"/>
              </w:rPr>
              <w:t>三</w:t>
            </w:r>
            <w:r>
              <w:rPr>
                <w:rFonts w:hint="eastAsia" w:ascii="微软雅黑" w:hAnsi="微软雅黑" w:eastAsia="微软雅黑" w:cs="微软雅黑"/>
                <w:sz w:val="21"/>
                <w:szCs w:val="21"/>
              </w:rPr>
              <w:t>景门票，若因政府政策性变化，若需</w:t>
            </w:r>
            <w:r>
              <w:rPr>
                <w:rFonts w:hint="eastAsia" w:ascii="微软雅黑" w:hAnsi="微软雅黑" w:eastAsia="微软雅黑" w:cs="微软雅黑"/>
                <w:sz w:val="21"/>
                <w:szCs w:val="21"/>
                <w:lang w:eastAsia="zh-CN"/>
              </w:rPr>
              <w:t>再</w:t>
            </w:r>
            <w:r>
              <w:rPr>
                <w:rFonts w:hint="eastAsia" w:ascii="微软雅黑" w:hAnsi="微软雅黑" w:eastAsia="微软雅黑" w:cs="微软雅黑"/>
                <w:sz w:val="21"/>
                <w:szCs w:val="21"/>
              </w:rPr>
              <w:t>购票敬请自理）感受灯火阑珊的夜景和烟雨飘渺的古城，让你有一种如见海市蜃楼穿越时空之感，体验和感受凤凰古城的精华：一泓沱水绕城过、一条红红石板街、一道风雨古城墙、一座雄伟古城楼、一个美丽彩虹桥、一排小桥吊脚楼</w:t>
            </w:r>
          </w:p>
          <w:p w14:paraId="328D3C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饱经了1300多年雪雨风霜的侵蚀，古城风貌犹存。 </w:t>
            </w:r>
          </w:p>
          <w:p w14:paraId="25D05A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【2015年，我们把《边城》这部文学名著呈现在凤凰独特的森林剧场，边城百万摄影大奖开赛，世界的镜头聚焦凤凰。】</w:t>
            </w:r>
          </w:p>
          <w:p w14:paraId="4B2E1E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十四年，我们用歌声中的凤凰，笔墨下的凤凰，镜头里的凤凰，天下凤凰聚凤凰，棋行大地等多种形式演绎了这座小城的风情与智慧。 </w:t>
            </w:r>
          </w:p>
          <w:p w14:paraId="3A1819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凤凰，这座中国最美的小城，因其悠久的历史，厚重的文化，浓郁的民族风情和独特的自然风光，吸引了来自世界旅游者。凤凰，在沈从文的书里；在黄永玉的画里；在宋祖英的歌里；在巅峰对决的枰声局影里。</w:t>
            </w:r>
          </w:p>
          <w:p w14:paraId="7C802150">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lang w:eastAsia="zh-CN"/>
              </w:rPr>
            </w:pPr>
          </w:p>
          <w:p w14:paraId="274BCE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eastAsia="zh-CN"/>
              </w:rPr>
              <w:t>【沱江泛舟简介】</w:t>
            </w:r>
            <w:r>
              <w:rPr>
                <w:rFonts w:hint="eastAsia" w:ascii="微软雅黑" w:hAnsi="微软雅黑" w:eastAsia="微软雅黑" w:cs="微软雅黑"/>
                <w:sz w:val="21"/>
                <w:szCs w:val="21"/>
                <w:lang w:eastAsia="zh-CN"/>
              </w:rPr>
              <w:t>：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沿沱江边而建的吊脚楼群在东门虹桥和北门跳岩附近，细脚伶仃的立在沱江里，象一幅永不回来的风景。</w:t>
            </w:r>
          </w:p>
          <w:p w14:paraId="46C744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p>
          <w:p w14:paraId="5792E1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eastAsia="zh-CN"/>
              </w:rPr>
              <w:t>【万寿宫】简介</w:t>
            </w:r>
            <w:r>
              <w:rPr>
                <w:rFonts w:hint="eastAsia" w:ascii="微软雅黑" w:hAnsi="微软雅黑" w:eastAsia="微软雅黑" w:cs="微软雅黑"/>
                <w:sz w:val="21"/>
                <w:szCs w:val="21"/>
                <w:lang w:eastAsia="zh-CN"/>
              </w:rPr>
              <w:t>：依船靠岸，走上台阶，你会看到一座雄伟的会馆，她设计精巧独特，雕琢玲珑剔透，或飞檐翘角，或回廊游转，或卧龙啸空，或奇兽驰骋，可以说是点雨楼台荟萃的建筑艺术大观。一楼展出的是江西会馆的遗留文物。万寿宫二楼则是黄永玉老先生的四副艺术真迹：《销魂的九夏芙蓉三湘烟水》、《沱江雨岸》、《故乡荷塘》、《永不回来的风景》。您便可感受全才鬼才、博学而不群、倔强、睿智风趣、笔耕不戳、重情重义、讲原则的黄永玉....</w:t>
            </w:r>
          </w:p>
          <w:p w14:paraId="5371F762">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lang w:eastAsia="zh-CN"/>
              </w:rPr>
            </w:pPr>
          </w:p>
          <w:p w14:paraId="3D61E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eastAsia="zh-CN"/>
              </w:rPr>
              <w:t>【沈从文故居】简介</w:t>
            </w:r>
            <w:r>
              <w:rPr>
                <w:rFonts w:hint="eastAsia" w:ascii="微软雅黑" w:hAnsi="微软雅黑" w:eastAsia="微软雅黑" w:cs="微软雅黑"/>
                <w:sz w:val="21"/>
                <w:szCs w:val="21"/>
                <w:lang w:eastAsia="zh-CN"/>
              </w:rPr>
              <w:t>：沈从文原名沈岳焕，是我国著名的文学家、历史学家、文物专家。他的文学作品被英、美、日、法、瑞士等几十个国家所翻译，如《边城》、《中国古代服饰研究》等。被誉为世界乡士文学之父。他不仅是中华民族的骄傲、更是凤凰人民的骄傲。他的一生所创作的500多万字的作品，是世界的文学瑰宝，也给后人研究中国和湘西留下了宝贵的历史文献。沈从文故居始建于清同治五年（1866年），系木结构四合院建筑，占地600平方米，分为前后两栋共有房屋10间，沈先生1902年12月28日诞生在这里，并在此度过了童年和少年时代，1988年沈老病逝于北京，骨灰葬于凤凰县听涛山下，同年故居大修并向游人开放，现被列为省级文物保护单位。</w:t>
            </w:r>
          </w:p>
          <w:p w14:paraId="2370C3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p>
          <w:p w14:paraId="5AD34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关于美食，给大家一些建议。</w:t>
            </w:r>
          </w:p>
          <w:p w14:paraId="2ED8A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（1）古城内吃夜宵的地方很多，尽量不去江边的餐厅，毕竟这里房租很高，同样的菜色这里卖的会偏贵一些。</w:t>
            </w:r>
          </w:p>
          <w:p w14:paraId="2D6F7A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（2）点菜之前先看清菜单，明明白白消费。</w:t>
            </w:r>
          </w:p>
          <w:p w14:paraId="22A86AB6">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（3）凤凰跟其它古城一样，小吃种类丰富，这里的油炸粑粑、油炸小鱼小虾、米豆腐、酸萝卜等都是特色，除了餐厅里的特色美食，苗族银饰、腊肉、血扒鸭蜡染等等都是不错的手信。</w:t>
            </w:r>
          </w:p>
          <w:p w14:paraId="5EE7A2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『凤凰酒吧攻略』</w:t>
            </w:r>
          </w:p>
          <w:p w14:paraId="7C5985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与其他地方相比，边城凤凰更多了一份情愫，蕴含着风情、民族以及诗意。只要你进去点上一杯，任你坐到何时。营业时间基本大致为16:00-0:00。此外，东城门或北城门楼下就是露天酒吧，常有音乐爱好者驻唱于此，用温柔的歌声感动着来往的路人。人气较旺的酒吧：私奔吧，湘西往事酒吧，根据地酒吧，流浪者酒吧，守望者酒吧！</w:t>
            </w:r>
          </w:p>
          <w:p w14:paraId="2DCC73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p>
          <w:p w14:paraId="56AF5810">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温馨提示</w:t>
            </w:r>
            <w:r>
              <w:rPr>
                <w:rFonts w:hint="eastAsia" w:ascii="微软雅黑" w:hAnsi="微软雅黑" w:eastAsia="微软雅黑" w:cs="微软雅黑"/>
                <w:b/>
                <w:bCs/>
                <w:color w:val="FF0000"/>
                <w:sz w:val="21"/>
                <w:szCs w:val="21"/>
                <w:lang w:eastAsia="zh-CN"/>
              </w:rPr>
              <w:t>】</w:t>
            </w:r>
          </w:p>
          <w:p w14:paraId="20DDE3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凤凰古城、芙蓉镇属商业区一步一商铺，银饰、姜糖 牛角梳等店遍布大街小巷，购物环境旅行社无法把控，请各位贵宾们自行选择自己所感兴趣的东西，故本社不接受凤凰、芙蓉镇地区任何购物行为的投诉；</w:t>
            </w:r>
          </w:p>
          <w:p w14:paraId="188EEE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提示：2016年4月10日起取消进古城一票制门票，如遇政府临时性政策，收取古城维护费则需自理；</w:t>
            </w:r>
          </w:p>
          <w:p w14:paraId="69F119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color w:val="FF0000"/>
                <w:sz w:val="21"/>
                <w:szCs w:val="21"/>
                <w:lang w:eastAsia="zh-CN"/>
              </w:rPr>
              <w:t>推荐餐厅：</w:t>
            </w:r>
            <w:r>
              <w:rPr>
                <w:rFonts w:hint="eastAsia" w:ascii="微软雅黑" w:hAnsi="微软雅黑" w:eastAsia="微软雅黑" w:cs="微软雅黑"/>
                <w:sz w:val="21"/>
                <w:szCs w:val="21"/>
                <w:lang w:eastAsia="zh-CN"/>
              </w:rPr>
              <w:t>凤凰老菜馆</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寨子里的钵钵菜(凤凰虹桥店)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大锅大灶柴火饭庄</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东篱竹苑生态庄园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凤凰老菜馆；</w:t>
            </w:r>
          </w:p>
        </w:tc>
      </w:tr>
      <w:tr w14:paraId="4CB4C7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2DB28603">
            <w:pPr>
              <w:jc w:val="left"/>
              <w:rPr>
                <w:rFonts w:hint="eastAsia" w:ascii="微软雅黑" w:hAnsi="微软雅黑" w:eastAsia="微软雅黑" w:cs="微软雅黑"/>
              </w:rPr>
            </w:pPr>
            <w: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144780</wp:posOffset>
                      </wp:positionV>
                      <wp:extent cx="7109460" cy="5334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7109460" cy="533400"/>
                              </a:xfrm>
                              <a:prstGeom prst="rect">
                                <a:avLst/>
                              </a:prstGeom>
                              <a:noFill/>
                              <a:ln>
                                <a:noFill/>
                              </a:ln>
                              <a:effectLst/>
                            </wps:spPr>
                            <wps:txbx>
                              <w:txbxContent>
                                <w:p w14:paraId="7D4FD338">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kern w:val="44"/>
                                      <w:sz w:val="24"/>
                                      <w:szCs w:val="44"/>
                                      <w:lang w:val="en-US" w:eastAsia="zh-CN" w:bidi="ar-SA"/>
                                    </w:rPr>
                                    <w:t xml:space="preserve"> 凤凰古城→天门山（玻璃栈道）→魅力湘西</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kern w:val="44"/>
                                      <w:sz w:val="24"/>
                                      <w:szCs w:val="44"/>
                                      <w:lang w:val="en-US" w:eastAsia="zh-CN" w:bidi="ar-SA"/>
                                    </w:rPr>
                                    <w:t xml:space="preserve">早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住宿/张家界</w:t>
                                  </w:r>
                                </w:p>
                              </w:txbxContent>
                            </wps:txbx>
                            <wps:bodyPr vert="horz" wrap="square" anchor="t" anchorCtr="0" upright="1"/>
                          </wps:wsp>
                        </a:graphicData>
                      </a:graphic>
                    </wp:anchor>
                  </w:drawing>
                </mc:Choice>
                <mc:Fallback>
                  <w:pict>
                    <v:shape id="文本框 12" o:spid="_x0000_s1026" o:spt="202" type="#_x0000_t202" style="position:absolute;left:0pt;margin-left:5pt;margin-top:11.4pt;height:42pt;width:559.8pt;z-index:251662336;mso-width-relative:page;mso-height-relative:page;" filled="f" stroked="f" coordsize="21600,21600" o:gfxdata="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mva2/VAAAACgEAAA8AAAAAAAAAAQAgAAAAIgAA&#10;AGRycy9kb3ducmV2LnhtbFBLAQIUABQAAAAIAIdO4kBH5aog0gEAAJADAAAOAAAAAAAAAAEAIAAA&#10;ACQBAABkcnMvZTJvRG9jLnhtbFBLBQYAAAAABgAGAFkBAABoBQAAAAA=&#10;">
                      <v:fill on="f" focussize="0,0"/>
                      <v:stroke on="f"/>
                      <v:imagedata o:title=""/>
                      <o:lock v:ext="edit" aspectratio="f"/>
                      <v:textbox>
                        <w:txbxContent>
                          <w:p w14:paraId="7D4FD338">
                            <w:pPr>
                              <w:rPr>
                                <w:rFonts w:hint="eastAsia" w:ascii="微软雅黑" w:hAnsi="微软雅黑" w:eastAsia="微软雅黑" w:cs="微软雅黑"/>
                                <w:b/>
                                <w:bCs/>
                                <w:color w:val="FFFFFF"/>
                                <w:sz w:val="24"/>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kern w:val="44"/>
                                <w:sz w:val="24"/>
                                <w:szCs w:val="44"/>
                                <w:lang w:val="en-US" w:eastAsia="zh-CN" w:bidi="ar-SA"/>
                              </w:rPr>
                              <w:t xml:space="preserve"> 凤凰古城→天门山（玻璃栈道）→魅力湘西</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kern w:val="44"/>
                                <w:sz w:val="24"/>
                                <w:szCs w:val="44"/>
                                <w:lang w:val="en-US" w:eastAsia="zh-CN" w:bidi="ar-SA"/>
                              </w:rPr>
                              <w:t xml:space="preserve">早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住宿/张家界</w:t>
                            </w:r>
                          </w:p>
                        </w:txbxContent>
                      </v:textbox>
                    </v:shape>
                  </w:pict>
                </mc:Fallback>
              </mc:AlternateContent>
            </w:r>
            <w:r>
              <w:rPr>
                <w:rFonts w:hint="eastAsia" w:ascii="微软雅黑" w:hAnsi="微软雅黑" w:eastAsia="微软雅黑" w:cs="微软雅黑"/>
              </w:rPr>
              <w:drawing>
                <wp:inline distT="0" distB="0" distL="114300" distR="114300">
                  <wp:extent cx="7223125" cy="624840"/>
                  <wp:effectExtent l="0" t="0" r="15875" b="3810"/>
                  <wp:docPr id="15" name="图片 6"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未标题-2"/>
                          <pic:cNvPicPr>
                            <a:picLocks noChangeAspect="1"/>
                          </pic:cNvPicPr>
                        </pic:nvPicPr>
                        <pic:blipFill>
                          <a:blip r:embed="rId16"/>
                          <a:stretch>
                            <a:fillRect/>
                          </a:stretch>
                        </pic:blipFill>
                        <pic:spPr>
                          <a:xfrm>
                            <a:off x="0" y="0"/>
                            <a:ext cx="7223125" cy="624840"/>
                          </a:xfrm>
                          <a:prstGeom prst="rect">
                            <a:avLst/>
                          </a:prstGeom>
                          <a:noFill/>
                          <a:ln>
                            <a:noFill/>
                          </a:ln>
                        </pic:spPr>
                      </pic:pic>
                    </a:graphicData>
                  </a:graphic>
                </wp:inline>
              </w:drawing>
            </w:r>
          </w:p>
          <w:p w14:paraId="51B683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酒店餐厅用早餐，睡到自然醒，早餐后适时出发赶往张家界；</w:t>
            </w:r>
          </w:p>
          <w:p w14:paraId="1AD709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抵达后游览游览天门山景区；</w:t>
            </w:r>
            <w:r>
              <w:rPr>
                <w:rFonts w:hint="eastAsia" w:ascii="微软雅黑" w:hAnsi="微软雅黑" w:eastAsia="微软雅黑" w:cs="微软雅黑"/>
                <w:sz w:val="21"/>
                <w:szCs w:val="21"/>
                <w:lang w:val="en-US" w:eastAsia="zh-CN"/>
              </w:rPr>
              <w:t>景区小交通穿山自动扶梯，单程参考价格：CNY32；山顶小索道参考价格：CNY25，费用自理；</w:t>
            </w:r>
          </w:p>
          <w:p w14:paraId="79AE26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3、自由活动，</w:t>
            </w:r>
            <w:r>
              <w:rPr>
                <w:rFonts w:hint="eastAsia" w:ascii="微软雅黑" w:hAnsi="微软雅黑" w:eastAsia="微软雅黑" w:cs="微软雅黑"/>
                <w:sz w:val="21"/>
                <w:szCs w:val="21"/>
                <w:lang w:val="en-US" w:eastAsia="zh-CN"/>
              </w:rPr>
              <w:t>推荐：张家界《魅力湘西》演出。</w:t>
            </w:r>
          </w:p>
          <w:p w14:paraId="31D2E7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景点介绍：</w:t>
            </w:r>
          </w:p>
          <w:p w14:paraId="1A404F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eastAsia="zh-CN"/>
              </w:rPr>
              <w:t>【天门山】</w:t>
            </w:r>
            <w:r>
              <w:rPr>
                <w:rFonts w:hint="eastAsia" w:ascii="微软雅黑" w:hAnsi="微软雅黑" w:eastAsia="微软雅黑" w:cs="微软雅黑"/>
                <w:sz w:val="21"/>
                <w:szCs w:val="21"/>
                <w:lang w:eastAsia="zh-CN"/>
              </w:rPr>
              <w:t>：素有湘西第一神山的美誉，世界最美的空中花园和天界仙境，“六大难解之谜”：天门洞开、天门翻水、天门转向、野拂藏宝、鬼谷显影、天门瑞兽相继涌现，更增添了灵异的神秘。文化底蕴深厚有“武陵之魂”之称，拥有五大奇观：【天门山索道】【盘山公路】【玻璃栈道】【鬼谷栈道】【天门洞开】【</w:t>
            </w:r>
            <w:r>
              <w:rPr>
                <w:rFonts w:hint="eastAsia" w:ascii="微软雅黑" w:hAnsi="微软雅黑" w:eastAsia="微软雅黑" w:cs="微软雅黑"/>
                <w:sz w:val="21"/>
                <w:szCs w:val="21"/>
                <w:lang w:val="en-US" w:eastAsia="zh-CN"/>
              </w:rPr>
              <w:t>鬼谷栈道】【天门山寺】【云梦仙顶</w:t>
            </w:r>
            <w:r>
              <w:rPr>
                <w:rFonts w:hint="eastAsia" w:ascii="微软雅黑" w:hAnsi="微软雅黑" w:eastAsia="微软雅黑" w:cs="微软雅黑"/>
                <w:sz w:val="21"/>
                <w:szCs w:val="21"/>
                <w:lang w:eastAsia="zh-CN"/>
              </w:rPr>
              <w:t>】</w:t>
            </w:r>
          </w:p>
          <w:p w14:paraId="3348AE07">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1、由于天门山需提前预约，我社根据当天的预约情况有权调整行程先后顺序。自2020年5月1日起游览线路调整为：</w:t>
            </w:r>
          </w:p>
          <w:p w14:paraId="3A545FC9">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双索道：A线：天门山索道上，快线索道下，B线：快线索道上，天门山索道下，C线：快线索道上，快线索道下，三条线的票价一致，上山线路及进山时间以电脑随机安排为准，不接受任何赔偿及投诉。</w:t>
            </w:r>
          </w:p>
          <w:p w14:paraId="607BC4AA">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单索道：1线：天门山索道上，公路环保车下，2线：公路环保车上，天门山索道下，两条线的票价一致，上山线路及进山时间以电脑随机安排为准，不接受任何赔偿及投诉。</w:t>
            </w:r>
          </w:p>
          <w:p w14:paraId="056C8D9A">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2、如遇大雪或结冰等不可抗力因素，景区天门洞、玻璃栈道封路、环保车关闭，无法正常游览旅行社不予承担责任；</w:t>
            </w:r>
          </w:p>
          <w:p w14:paraId="61C9C3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p>
          <w:p w14:paraId="0C140A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晚上欣赏</w:t>
            </w:r>
            <w:r>
              <w:rPr>
                <w:rFonts w:hint="eastAsia" w:ascii="微软雅黑" w:hAnsi="微软雅黑" w:eastAsia="微软雅黑" w:cs="微软雅黑"/>
                <w:color w:val="FF0000"/>
                <w:sz w:val="21"/>
                <w:szCs w:val="21"/>
                <w:lang w:val="en-US" w:eastAsia="zh-CN"/>
              </w:rPr>
              <w:t>【魅力湘西】</w:t>
            </w:r>
            <w:r>
              <w:rPr>
                <w:rFonts w:hint="eastAsia" w:ascii="微软雅黑" w:hAnsi="微软雅黑" w:eastAsia="微软雅黑" w:cs="微软雅黑"/>
                <w:color w:val="FF0000"/>
                <w:sz w:val="21"/>
                <w:szCs w:val="21"/>
                <w:lang w:eastAsia="zh-CN"/>
              </w:rPr>
              <w:t>（仅做推荐，自愿选择）</w:t>
            </w:r>
            <w:r>
              <w:rPr>
                <w:rFonts w:hint="eastAsia" w:ascii="微软雅黑" w:hAnsi="微软雅黑" w:eastAsia="微软雅黑" w:cs="微软雅黑"/>
                <w:sz w:val="21"/>
                <w:szCs w:val="21"/>
                <w:lang w:eastAsia="zh-CN"/>
              </w:rPr>
              <w:t>演出安排在张家界武陵源景区一家历史悠久的剧院——湘西大剧院，《魅力湘西》晚会，分为室内、室外两场，是一台原汁原味的湘西文化盛会。室内部分的演出有六个篇章，以民俗文化为主，有苗族鼓舞、哭嫁、合拢宴等，室外部分着重展现湘西各大经典技艺，更有热情绽放的篝火歌舞狂欢，在烧得正旺的篝火中，感受湘西传承千年的绚丽文化。</w:t>
            </w:r>
          </w:p>
          <w:p w14:paraId="7D55D4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魅力湘西晚会， 参考挂牌价格：普座</w:t>
            </w:r>
            <w:r>
              <w:rPr>
                <w:rFonts w:hint="eastAsia" w:ascii="微软雅黑" w:hAnsi="微软雅黑" w:eastAsia="微软雅黑" w:cs="微软雅黑"/>
                <w:sz w:val="21"/>
                <w:szCs w:val="21"/>
                <w:lang w:val="en-US" w:eastAsia="zh-CN"/>
              </w:rPr>
              <w:t>158</w:t>
            </w:r>
            <w:r>
              <w:rPr>
                <w:rFonts w:hint="eastAsia" w:ascii="微软雅黑" w:hAnsi="微软雅黑" w:eastAsia="微软雅黑" w:cs="微软雅黑"/>
                <w:sz w:val="21"/>
                <w:szCs w:val="21"/>
                <w:lang w:eastAsia="zh-CN"/>
              </w:rPr>
              <w:t>元/人，普VIP</w:t>
            </w:r>
            <w:r>
              <w:rPr>
                <w:rFonts w:hint="eastAsia" w:ascii="微软雅黑" w:hAnsi="微软雅黑" w:eastAsia="微软雅黑" w:cs="微软雅黑"/>
                <w:sz w:val="21"/>
                <w:szCs w:val="21"/>
                <w:lang w:val="en-US" w:eastAsia="zh-CN"/>
              </w:rPr>
              <w:t>178</w:t>
            </w:r>
            <w:r>
              <w:rPr>
                <w:rFonts w:hint="eastAsia" w:ascii="微软雅黑" w:hAnsi="微软雅黑" w:eastAsia="微软雅黑" w:cs="微软雅黑"/>
                <w:sz w:val="21"/>
                <w:szCs w:val="21"/>
                <w:lang w:eastAsia="zh-CN"/>
              </w:rPr>
              <w:t>元/人，超级VIP</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lang w:eastAsia="zh-CN"/>
              </w:rPr>
              <w:t>8元/人。</w:t>
            </w:r>
          </w:p>
          <w:p w14:paraId="07D706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1、必看推荐：你可以看到湘西三大古谜、土家族哭嫁、鬼谷神功、湘西赶尸及春晚《追爱》等震撼表演。</w:t>
            </w:r>
          </w:p>
          <w:p w14:paraId="455298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、演出地址：湖南省张家界市武陵源区入口处魅力湘西广场。</w:t>
            </w:r>
          </w:p>
          <w:p w14:paraId="0D6E9B49">
            <w:pPr>
              <w:keepNext w:val="0"/>
              <w:keepLines w:val="0"/>
              <w:pageBreakBefore w:val="0"/>
              <w:widowControl w:val="0"/>
              <w:kinsoku/>
              <w:wordWrap/>
              <w:overflowPunct/>
              <w:topLinePunct w:val="0"/>
              <w:autoSpaceDE/>
              <w:autoSpaceDN/>
              <w:bidi w:val="0"/>
              <w:adjustRightInd/>
              <w:snapToGrid/>
              <w:spacing w:line="360" w:lineRule="exact"/>
              <w:ind w:left="1050" w:hanging="1050" w:hangingChars="500"/>
              <w:textAlignment w:val="auto"/>
              <w:rPr>
                <w:rFonts w:hint="eastAsia"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color w:val="FF0000"/>
                <w:sz w:val="21"/>
                <w:szCs w:val="21"/>
                <w:lang w:val="en-US" w:eastAsia="zh-CN"/>
              </w:rPr>
              <w:t>推荐餐厅：</w:t>
            </w:r>
            <w:r>
              <w:rPr>
                <w:rFonts w:hint="eastAsia" w:ascii="微软雅黑" w:hAnsi="微软雅黑" w:eastAsia="微软雅黑" w:cs="微软雅黑"/>
                <w:sz w:val="21"/>
                <w:szCs w:val="21"/>
                <w:lang w:val="en-US" w:eastAsia="zh-CN"/>
              </w:rPr>
              <w:t>醉湘亲私房菜(武陵源店)/索溪山寨·湘西饮食文化博物馆(标志门店)/胡师傅三下锅(汽车站店)/索溪山寨·湘西民间土菜(溪布街店)/印象鲵宴(溪布街店)/寨子里的钵钵菜(魅力湘西店)/湘健土菜馆/印象鲵宴(溪布街店)</w:t>
            </w:r>
          </w:p>
        </w:tc>
      </w:tr>
      <w:tr w14:paraId="075A45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62"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63A0C5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64135</wp:posOffset>
                      </wp:positionV>
                      <wp:extent cx="7048500" cy="77978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7048500" cy="533400"/>
                              </a:xfrm>
                              <a:prstGeom prst="rect">
                                <a:avLst/>
                              </a:prstGeom>
                              <a:noFill/>
                              <a:ln>
                                <a:noFill/>
                              </a:ln>
                              <a:effectLst/>
                            </wps:spPr>
                            <wps:txbx>
                              <w:txbxContent>
                                <w:p w14:paraId="08E198E0">
                                  <w:pPr>
                                    <w:spacing w:line="240" w:lineRule="auto"/>
                                    <w:rPr>
                                      <w:rFonts w:hint="eastAsia" w:ascii="微软雅黑" w:hAnsi="微软雅黑" w:eastAsia="微软雅黑" w:cs="微软雅黑"/>
                                      <w:b/>
                                      <w:bCs/>
                                      <w:color w:val="FFFFFF"/>
                                      <w:kern w:val="44"/>
                                      <w:sz w:val="24"/>
                                      <w:szCs w:val="44"/>
                                      <w:lang w:val="en-US" w:eastAsia="zh-CN" w:bidi="ar-SA"/>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kern w:val="44"/>
                                      <w:sz w:val="24"/>
                                      <w:szCs w:val="44"/>
                                      <w:lang w:val="en-US" w:eastAsia="zh-CN" w:bidi="ar-SA"/>
                                    </w:rPr>
                                    <w:t>金鞭溪→袁家界【阿凡达实景地-天下第一桥】→天子山【御笔峰-仙女散花】→十里画廊</w:t>
                                  </w:r>
                                </w:p>
                                <w:p w14:paraId="32E80DD3">
                                  <w:pPr>
                                    <w:spacing w:line="240" w:lineRule="auto"/>
                                    <w:ind w:firstLine="7924" w:firstLineChars="3300"/>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张家界</w:t>
                                  </w:r>
                                </w:p>
                              </w:txbxContent>
                            </wps:txbx>
                            <wps:bodyPr vert="horz" wrap="square" anchor="t" anchorCtr="0" upright="1"/>
                          </wps:wsp>
                        </a:graphicData>
                      </a:graphic>
                    </wp:anchor>
                  </w:drawing>
                </mc:Choice>
                <mc:Fallback>
                  <w:pict>
                    <v:shape id="文本框 13" o:spid="_x0000_s1026" o:spt="202" type="#_x0000_t202" style="position:absolute;left:0pt;margin-left:3.55pt;margin-top:5.05pt;height:61.4pt;width:555pt;z-index:251663360;mso-width-relative:page;mso-height-relative:page;" filled="f" stroked="f" coordsize="21600,21600" o:gfxdata="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ZtKcPUAAAACQEAAA8AAAAAAAAAAQAgAAAAIgAAAGRy&#10;cy9kb3ducmV2LnhtbFBLAQIUABQAAAAIAIdO4kBGejb30AEAAJADAAAOAAAAAAAAAAEAIAAAACMB&#10;AABkcnMvZTJvRG9jLnhtbFBLBQYAAAAABgAGAFkBAABlBQAAAAA=&#10;">
                      <v:fill on="f" focussize="0,0"/>
                      <v:stroke on="f"/>
                      <v:imagedata o:title=""/>
                      <o:lock v:ext="edit" aspectratio="f"/>
                      <v:textbox>
                        <w:txbxContent>
                          <w:p w14:paraId="08E198E0">
                            <w:pPr>
                              <w:spacing w:line="240" w:lineRule="auto"/>
                              <w:rPr>
                                <w:rFonts w:hint="eastAsia" w:ascii="微软雅黑" w:hAnsi="微软雅黑" w:eastAsia="微软雅黑" w:cs="微软雅黑"/>
                                <w:b/>
                                <w:bCs/>
                                <w:color w:val="FFFFFF"/>
                                <w:kern w:val="44"/>
                                <w:sz w:val="24"/>
                                <w:szCs w:val="44"/>
                                <w:lang w:val="en-US" w:eastAsia="zh-CN" w:bidi="ar-SA"/>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kern w:val="44"/>
                                <w:sz w:val="24"/>
                                <w:szCs w:val="44"/>
                                <w:lang w:val="en-US" w:eastAsia="zh-CN" w:bidi="ar-SA"/>
                              </w:rPr>
                              <w:t>金鞭溪→袁家界【阿凡达实景地-天下第一桥】→天子山【御笔峰-仙女散花】→十里画廊</w:t>
                            </w:r>
                          </w:p>
                          <w:p w14:paraId="32E80DD3">
                            <w:pPr>
                              <w:spacing w:line="240" w:lineRule="auto"/>
                              <w:ind w:firstLine="7924" w:firstLineChars="3300"/>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张家界</w:t>
                            </w:r>
                          </w:p>
                        </w:txbxContent>
                      </v:textbox>
                    </v:shape>
                  </w:pict>
                </mc:Fallback>
              </mc:AlternateContent>
            </w:r>
            <w:r>
              <w:rPr>
                <w:rFonts w:hint="eastAsia" w:ascii="微软雅黑" w:hAnsi="微软雅黑" w:eastAsia="微软雅黑" w:cs="微软雅黑"/>
                <w:sz w:val="21"/>
                <w:szCs w:val="21"/>
              </w:rPr>
              <w:drawing>
                <wp:anchor distT="0" distB="0" distL="114300" distR="114300" simplePos="0" relativeHeight="251659264" behindDoc="1" locked="0" layoutInCell="1" allowOverlap="1">
                  <wp:simplePos x="0" y="0"/>
                  <wp:positionH relativeFrom="column">
                    <wp:posOffset>-19050</wp:posOffset>
                  </wp:positionH>
                  <wp:positionV relativeFrom="paragraph">
                    <wp:posOffset>25400</wp:posOffset>
                  </wp:positionV>
                  <wp:extent cx="7230745" cy="838835"/>
                  <wp:effectExtent l="0" t="0" r="8255" b="18415"/>
                  <wp:wrapNone/>
                  <wp:docPr id="1" name="图片 8"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未标题-2"/>
                          <pic:cNvPicPr>
                            <a:picLocks noChangeAspect="1"/>
                          </pic:cNvPicPr>
                        </pic:nvPicPr>
                        <pic:blipFill>
                          <a:blip r:embed="rId16"/>
                          <a:stretch>
                            <a:fillRect/>
                          </a:stretch>
                        </pic:blipFill>
                        <pic:spPr>
                          <a:xfrm>
                            <a:off x="0" y="0"/>
                            <a:ext cx="7230745" cy="838835"/>
                          </a:xfrm>
                          <a:prstGeom prst="rect">
                            <a:avLst/>
                          </a:prstGeom>
                          <a:noFill/>
                          <a:ln>
                            <a:noFill/>
                          </a:ln>
                        </pic:spPr>
                      </pic:pic>
                    </a:graphicData>
                  </a:graphic>
                </wp:anchor>
              </w:drawing>
            </w:r>
          </w:p>
          <w:p w14:paraId="59513DE8">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p>
          <w:p w14:paraId="533479F5">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p>
          <w:p w14:paraId="1D0B52CB">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rPr>
            </w:pPr>
          </w:p>
          <w:p w14:paraId="26467A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1、酒店餐厅用早餐，</w:t>
            </w:r>
            <w:r>
              <w:rPr>
                <w:rFonts w:hint="eastAsia" w:ascii="微软雅黑" w:hAnsi="微软雅黑" w:eastAsia="微软雅黑" w:cs="微软雅黑"/>
                <w:sz w:val="21"/>
                <w:szCs w:val="21"/>
                <w:lang w:val="en-US" w:eastAsia="zh-CN"/>
              </w:rPr>
              <w:t>8:00点出发</w:t>
            </w:r>
            <w:r>
              <w:rPr>
                <w:rFonts w:hint="eastAsia" w:ascii="微软雅黑" w:hAnsi="微软雅黑" w:eastAsia="微软雅黑" w:cs="微软雅黑"/>
                <w:sz w:val="21"/>
                <w:szCs w:val="21"/>
                <w:lang w:eastAsia="zh-CN"/>
              </w:rPr>
              <w:t>；</w:t>
            </w:r>
          </w:p>
          <w:p w14:paraId="44C661C2">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2、后赴5A张家界国家森林公园，游玩金鞭溪（游水绕四门精华段）</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袁家界景区</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环保车赴天子山游览天子山景区</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乘天子山步行或自费索道下山（</w:t>
            </w:r>
            <w:r>
              <w:rPr>
                <w:rFonts w:hint="eastAsia" w:ascii="微软雅黑" w:hAnsi="微软雅黑" w:eastAsia="微软雅黑" w:cs="微软雅黑"/>
                <w:sz w:val="21"/>
                <w:szCs w:val="21"/>
                <w:lang w:val="en-US" w:eastAsia="zh-CN"/>
              </w:rPr>
              <w:t>72元/人需自理）→十里画廊代步小火车/单程参考价格：CNY38；</w:t>
            </w:r>
          </w:p>
          <w:p w14:paraId="50DC43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3、行程结束，入住酒店。</w:t>
            </w:r>
          </w:p>
          <w:p w14:paraId="463EE5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p>
          <w:p w14:paraId="0BED65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时间安排：</w:t>
            </w:r>
          </w:p>
          <w:p w14:paraId="1F7660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9:00</w:t>
            </w:r>
            <w:r>
              <w:rPr>
                <w:rFonts w:hint="eastAsia" w:ascii="微软雅黑" w:hAnsi="微软雅黑" w:eastAsia="微软雅黑" w:cs="微软雅黑"/>
                <w:color w:val="FF0000"/>
                <w:sz w:val="21"/>
                <w:szCs w:val="21"/>
                <w:lang w:eastAsia="zh-CN"/>
              </w:rPr>
              <w:t>【金鞭溪】</w:t>
            </w:r>
            <w:r>
              <w:rPr>
                <w:rFonts w:hint="eastAsia" w:ascii="微软雅黑" w:hAnsi="微软雅黑" w:eastAsia="微软雅黑" w:cs="微软雅黑"/>
                <w:sz w:val="21"/>
                <w:szCs w:val="21"/>
                <w:lang w:eastAsia="zh-CN"/>
              </w:rPr>
              <w:t>杉林幽静，穿行在峰峦幽谷云间，溪水明净，人沿清溪行，胜似画中游，这是一条观赏性与自娱性结合的旅游线路，十里长溪，山回路转，一步一景，十步一重天，小溪潺潺的流经你的脚下，似琵琶，似古筝，时而丁冬悦耳，时而涓涓小吟。</w:t>
            </w:r>
          </w:p>
          <w:p w14:paraId="320A7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11:00</w:t>
            </w:r>
            <w:r>
              <w:rPr>
                <w:rFonts w:hint="eastAsia" w:ascii="微软雅黑" w:hAnsi="微软雅黑" w:eastAsia="微软雅黑" w:cs="微软雅黑"/>
                <w:color w:val="FF0000"/>
                <w:sz w:val="21"/>
                <w:szCs w:val="21"/>
                <w:lang w:val="en-US" w:eastAsia="zh-CN"/>
              </w:rPr>
              <w:t>百龙天梯</w:t>
            </w:r>
            <w:r>
              <w:rPr>
                <w:rFonts w:hint="eastAsia" w:ascii="微软雅黑" w:hAnsi="微软雅黑" w:eastAsia="微软雅黑" w:cs="微软雅黑"/>
                <w:sz w:val="21"/>
                <w:szCs w:val="21"/>
                <w:lang w:val="en-US" w:eastAsia="zh-CN"/>
              </w:rPr>
              <w:t>位于武陵源景区内，将金鞭溪、袁家界、天子山等主要景点连成一体，从金鞭溪大峡谷到袁家界只需要2分钟即可到达。电梯一共有三台，每台都是由全透明玻璃构成。乘坐时，还可以欣赏到对面几十座石峰组成的“神兵聚会”。</w:t>
            </w:r>
          </w:p>
          <w:p w14:paraId="7FD44E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12:00袁家界景区位于杉刀沟北麓，是以石英岩为主构成的一座巨大而较平缓的山岳。这里树木茂盛，有雾气弥漫、群峰叠嶂的美景。电影《阿凡达》就在景区中的一个主要景点“乾坤柱”取景拍摄。站在景区中位置极好的观景台——迷魂台中眺望，四周上百座矗立石峰都展现在你的眼前，气势非凡。</w:t>
            </w:r>
          </w:p>
          <w:p w14:paraId="20E688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color w:val="FF0000"/>
                <w:sz w:val="21"/>
                <w:szCs w:val="21"/>
                <w:lang w:val="en-US" w:eastAsia="zh-CN"/>
              </w:rPr>
              <w:t>张家界后花园</w:t>
            </w:r>
          </w:p>
          <w:p w14:paraId="51A8C3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张家界后花园位于张家界国家森林公园黄石寨东面，这是一条开朗的山谷，内有数十座小桥的石峰分布其中，被誉为“天然盆景”。这些石峰千姿百态，溪水绕峰而流，谷间花木茂盛、百鸟鸣啼、清寂幽雅；山上古木参天，云雾弥漫。“花园”的两个斜圆门为巨大石壁崩塌而成，浑圆双拱，好像月亮门一般。阳光直射溪谷时，石峰凝绿染丹，清新悦目。雨天则云雾如海，峰项飘摇，犹如古时皇宫内的后花园一样。</w:t>
            </w:r>
          </w:p>
          <w:p w14:paraId="73EFA2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eastAsia="zh-CN"/>
              </w:rPr>
            </w:pPr>
            <w:r>
              <w:rPr>
                <w:rFonts w:hint="eastAsia" w:ascii="微软雅黑" w:hAnsi="微软雅黑" w:eastAsia="微软雅黑" w:cs="微软雅黑"/>
                <w:color w:val="FF0000"/>
                <w:sz w:val="21"/>
                <w:szCs w:val="21"/>
                <w:lang w:val="en-US" w:eastAsia="zh-CN"/>
              </w:rPr>
              <w:drawing>
                <wp:inline distT="0" distB="0" distL="114300" distR="114300">
                  <wp:extent cx="9525" cy="9525"/>
                  <wp:effectExtent l="0" t="0" r="0" b="0"/>
                  <wp:docPr id="16" name="图片 20"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IMG_345"/>
                          <pic:cNvPicPr>
                            <a:picLocks noChangeAspect="1"/>
                          </pic:cNvPicPr>
                        </pic:nvPicPr>
                        <pic:blipFill>
                          <a:blip r:embed="rId17"/>
                          <a:stretch>
                            <a:fillRect/>
                          </a:stretch>
                        </pic:blipFill>
                        <pic:spPr>
                          <a:xfrm>
                            <a:off x="0" y="0"/>
                            <a:ext cx="9525" cy="9525"/>
                          </a:xfrm>
                          <a:prstGeom prst="rect">
                            <a:avLst/>
                          </a:prstGeom>
                          <a:noFill/>
                          <a:ln>
                            <a:noFill/>
                          </a:ln>
                        </pic:spPr>
                      </pic:pic>
                    </a:graphicData>
                  </a:graphic>
                </wp:inline>
              </w:drawing>
            </w:r>
            <w:r>
              <w:rPr>
                <w:rFonts w:hint="eastAsia" w:ascii="微软雅黑" w:hAnsi="微软雅黑" w:eastAsia="微软雅黑" w:cs="微软雅黑"/>
                <w:color w:val="FF0000"/>
                <w:sz w:val="21"/>
                <w:szCs w:val="21"/>
                <w:lang w:val="en-US" w:eastAsia="zh-CN"/>
              </w:rPr>
              <w:t>前往：迷魂台</w:t>
            </w:r>
          </w:p>
          <w:p w14:paraId="7086D7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景点位于张家界国家森林公园袁家界景区内。站在这里欣赏盆地里高低粗落的翠峰，如楼如阁、如台如榭、千姿百态、景象万千。于此处观景，山中云雾缭绕，恍若仙境，让人魂不守舍。</w:t>
            </w:r>
          </w:p>
          <w:p w14:paraId="23B469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 xml:space="preserve">前往：乾坤柱 </w:t>
            </w:r>
          </w:p>
          <w:p w14:paraId="0DBBDE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乾坤柱又叫南天一柱，是张家界“三千奇峰”中的一座，位于袁家界景区南端。而它也正是电影《阿凡达》中那座悬浮的“哈利路亚山”取景地。乾坤柱海拔1074米，垂直高度约150米，其顶端生长着郁郁葱葱的植被，峰体造型十分奇特。它垂直屹立于张家界众多奇峰中，仿若刀劈斧削般顶天立地，故而得名乾坤柱。</w:t>
            </w:r>
          </w:p>
          <w:p w14:paraId="16BEF5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前往：天下第一桥</w:t>
            </w:r>
          </w:p>
          <w:p w14:paraId="744E47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下第一桥是一天然石桥，位于张家界景区内，是袁家界的标志性景点。由一块天然石板，横空“架”在两座山峰之上，把东西两座山峰连。桥上苍松挺拔，桥下云雾荡漾，万丈深渊，四周悬崖绝壁，水滴飞溅。踏上桥面，使人有凌空御风之感。</w:t>
            </w:r>
          </w:p>
          <w:p w14:paraId="25070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 w:val="21"/>
                <w:szCs w:val="21"/>
                <w:lang w:val="en-US" w:eastAsia="zh-CN"/>
              </w:rPr>
              <w:t>赠送百龙电梯上行</w:t>
            </w:r>
            <w:r>
              <w:rPr>
                <w:rFonts w:hint="eastAsia" w:ascii="微软雅黑" w:hAnsi="微软雅黑" w:eastAsia="微软雅黑" w:cs="微软雅黑"/>
                <w:sz w:val="21"/>
                <w:szCs w:val="21"/>
                <w:lang w:val="en-US" w:eastAsia="zh-CN"/>
              </w:rPr>
              <w:t xml:space="preserve">   活动时间：约1小时30分钟</w:t>
            </w:r>
          </w:p>
          <w:p w14:paraId="77520C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p>
          <w:p w14:paraId="230F5E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13:00午餐（山顶无优质餐厅，建议自备干粮或享用KFC或者麦当劳）。用餐时间：约1小时</w:t>
            </w:r>
          </w:p>
          <w:p w14:paraId="139AD8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p>
          <w:p w14:paraId="4C1707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14:00</w:t>
            </w:r>
            <w:r>
              <w:rPr>
                <w:rFonts w:hint="eastAsia" w:ascii="微软雅黑" w:hAnsi="微软雅黑" w:eastAsia="微软雅黑" w:cs="微软雅黑"/>
                <w:color w:val="FF0000"/>
                <w:sz w:val="21"/>
                <w:szCs w:val="21"/>
                <w:lang w:val="en-US" w:eastAsia="zh-CN"/>
              </w:rPr>
              <w:t>前往：天子山</w:t>
            </w:r>
          </w:p>
          <w:p w14:paraId="1EDA43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子山位于张家界国家森林公园的北部，东临索溪峪景区，因其原始的自然风光而闻名。天子山有各种造型奇异的地质景观和奇形山峰，如御笔峰、仙女献花、点将台等。雨过初晴的天子山云雾十分壮观，奔涌的云雾形态多样，波澜壮阔。</w:t>
            </w:r>
          </w:p>
          <w:p w14:paraId="3553A7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前往：西海峰林</w:t>
            </w:r>
          </w:p>
          <w:p w14:paraId="06F629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西海位于索溪峪景区的西部，为一盆地型峡谷峰林群。“海”内峰柱林立，千姿百态，林木葱茏茂密，有“峰海”、“林海”之称。春夏或秋初雨后初晴，则云如浪涛，翻涌奔泻，铺天盖地，极为壮观，是为“云海”。“三海合一”就是西海的特色。其中通天门、天台为绝景。</w:t>
            </w:r>
          </w:p>
          <w:p w14:paraId="5566B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前往：贺龙公园</w:t>
            </w:r>
          </w:p>
          <w:p w14:paraId="7E6DE6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公园为纪念元帅转战天子山而建，坐落有元帅的铜像、兵器馆、元帅陈列馆等，供后人瞻仰这位伟大的元帅，了解元帅的生平事迹。公园内有数处观景台，在这里可以远眺仙女散花和御笔峰的绝妙美景。</w:t>
            </w:r>
          </w:p>
          <w:p w14:paraId="3EA32A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drawing>
                <wp:inline distT="0" distB="0" distL="114300" distR="114300">
                  <wp:extent cx="9525" cy="9525"/>
                  <wp:effectExtent l="0" t="0" r="0" b="0"/>
                  <wp:docPr id="17" name="图片 37"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7" descr="IMG_345"/>
                          <pic:cNvPicPr>
                            <a:picLocks noChangeAspect="1"/>
                          </pic:cNvPicPr>
                        </pic:nvPicPr>
                        <pic:blipFill>
                          <a:blip r:embed="rId17"/>
                          <a:stretch>
                            <a:fillRect/>
                          </a:stretch>
                        </pic:blipFill>
                        <pic:spPr>
                          <a:xfrm>
                            <a:off x="0" y="0"/>
                            <a:ext cx="9525" cy="9525"/>
                          </a:xfrm>
                          <a:prstGeom prst="rect">
                            <a:avLst/>
                          </a:prstGeom>
                          <a:noFill/>
                          <a:ln>
                            <a:noFill/>
                          </a:ln>
                        </pic:spPr>
                      </pic:pic>
                    </a:graphicData>
                  </a:graphic>
                </wp:inline>
              </w:drawing>
            </w:r>
            <w:r>
              <w:rPr>
                <w:rFonts w:hint="eastAsia" w:ascii="微软雅黑" w:hAnsi="微软雅黑" w:eastAsia="微软雅黑" w:cs="微软雅黑"/>
                <w:color w:val="FF0000"/>
                <w:sz w:val="21"/>
                <w:szCs w:val="21"/>
                <w:lang w:val="en-US" w:eastAsia="zh-CN"/>
              </w:rPr>
              <w:t>前往：御笔峰</w:t>
            </w:r>
          </w:p>
          <w:p w14:paraId="748D0E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御笔峰位于天子山自然保护区内，是武陵源砂岩大峰林风光的标志景点。御笔峰峰高100余米，数峰参差并列，据说是向王天子兵败时丢弃的御笔所化成的山峰。山谷中数十座错落有致的秀峰突起，遥冲蓝天，靠右的石峰像倒插的御笔， 靠左的石峰似搁笔的“江山”。日照霞染生辉，云雾涌动时隐时现，景色怡人。</w:t>
            </w:r>
          </w:p>
          <w:p w14:paraId="3E0C7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前往：仙女散花</w:t>
            </w:r>
          </w:p>
          <w:p w14:paraId="27AA1A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仙女散花位于张家界国家森林公园内天子山自然保护区，御笔峰斜对面。石峰俏立云端，姿态妖娆，岩顶灌木滴翠，山脚、山腰却是繁花似锦。每到春暮，天风吹，流云飘，恍如仙女将鲜花撒向人间，因此这座石峰也被誉为是仙女的化身。这座石峰从侧面看，极像一位手捧花兰的少女，她面东而立，眉目清秀，线条分明，体态娇娜，那峰顶生长的灌木就像她的头饰，形象逼真，是天子山一大精华景点。相传她是向王天子的爱妃，在这里等候着向王的归来。</w:t>
            </w:r>
          </w:p>
          <w:p w14:paraId="7FCA51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前往：天子阁</w:t>
            </w:r>
          </w:p>
          <w:p w14:paraId="191F3E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子阁位于天子山景区内公园东200米处的台地上，是一座六层四重檐穿头式仿古楼阁。阁高30米，石雕栏杆，花岗岩地面，梓木门窗，金黄琉璃瓦屋顶，造型精美。其上“天子阁”三个字由当代山水画、岭南画派大师题写。 天子阁是天子山景区知名的景点之一，这里有好的视角，登临阁顶，可一览天子山全景，远近群峰山峦尽收眼底，场面壮观。终于明白古人为何要“欲穷千里目，更上一层楼”，在这里转一圈就可以看到360度全景，实在是其它地方难以企及的。</w:t>
            </w:r>
          </w:p>
          <w:p w14:paraId="03FD2E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前往：天子山索道</w:t>
            </w:r>
          </w:p>
          <w:p w14:paraId="79A58B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sz w:val="21"/>
                <w:szCs w:val="21"/>
                <w:lang w:val="en-US" w:eastAsia="zh-CN"/>
              </w:rPr>
              <w:t>天子山索道是单线循环式脱挂抱索器客运索道，全部设备从奥地利Doppelmayr公司进口。天子山索道的建成开通，极大地改善了武陵源风景区的旅游交通环境，弥补了游人花半日功夫上天子山来只看一眼的遗憾。乘坐天子山索道，既舒适又安全，沿线秀丽风光尽收眼底，令人叹为观止。尤其在云雾缭绕之时，游客乘坐索道更能体验到神仙飘逸飞行的动感与刺激。</w:t>
            </w:r>
            <w:r>
              <w:rPr>
                <w:rFonts w:hint="eastAsia" w:ascii="微软雅黑" w:hAnsi="微软雅黑" w:eastAsia="微软雅黑" w:cs="微软雅黑"/>
                <w:color w:val="FF0000"/>
                <w:sz w:val="21"/>
                <w:szCs w:val="21"/>
                <w:lang w:val="en-US" w:eastAsia="zh-CN"/>
              </w:rPr>
              <w:t>【温馨提示】</w:t>
            </w:r>
          </w:p>
          <w:p w14:paraId="4FE726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1.天子山索道下山（</w:t>
            </w:r>
            <w:r>
              <w:rPr>
                <w:rFonts w:hint="eastAsia" w:ascii="微软雅黑" w:hAnsi="微软雅黑" w:eastAsia="微软雅黑" w:cs="微软雅黑"/>
                <w:color w:val="FF0000"/>
                <w:sz w:val="21"/>
                <w:szCs w:val="21"/>
                <w:lang w:val="en-US" w:eastAsia="zh-CN"/>
              </w:rPr>
              <w:t>72元</w:t>
            </w:r>
            <w:r>
              <w:rPr>
                <w:rFonts w:hint="eastAsia" w:ascii="微软雅黑" w:hAnsi="微软雅黑" w:eastAsia="微软雅黑" w:cs="微软雅黑"/>
                <w:sz w:val="21"/>
                <w:szCs w:val="21"/>
                <w:lang w:val="en-US" w:eastAsia="zh-CN"/>
              </w:rPr>
              <w:t>/人需自理)；</w:t>
            </w:r>
          </w:p>
          <w:p w14:paraId="40B593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2.或根据自身体力步行下山，体验徒步（参考时间：2小时）。 活动时间：约1小时</w:t>
            </w:r>
          </w:p>
          <w:p w14:paraId="1D99C475">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1"/>
                <w:lang w:val="en-US" w:eastAsia="zh-CN"/>
              </w:rPr>
            </w:pPr>
          </w:p>
          <w:p w14:paraId="677DEC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16:00</w:t>
            </w:r>
            <w:r>
              <w:rPr>
                <w:rFonts w:hint="eastAsia" w:ascii="微软雅黑" w:hAnsi="微软雅黑" w:eastAsia="微软雅黑" w:cs="微软雅黑"/>
                <w:color w:val="FF0000"/>
                <w:sz w:val="21"/>
                <w:szCs w:val="21"/>
                <w:lang w:val="en-US" w:eastAsia="zh-CN"/>
              </w:rPr>
              <w:t>前往：十里画廊</w:t>
            </w:r>
          </w:p>
          <w:p w14:paraId="575B1E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十里画廊位于索溪峪景区内，是索溪峪景区的精华之一。长达5公里的山谷两侧，处处是野花和林木；而远处望去，则是奇峰异石。游客在期间穿行，就像走入一幅自然的山水画卷，完全陶醉于纯净的自然美景中。</w:t>
            </w:r>
          </w:p>
          <w:p w14:paraId="780673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景区小交通代步小火车/单程参考价格：CNY38；</w:t>
            </w:r>
          </w:p>
          <w:p w14:paraId="56CEDE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前往：三姐妹峰</w:t>
            </w:r>
          </w:p>
          <w:p w14:paraId="1D093A2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姐妹峰位于张家界国家森林公园内十里画廊处，夫妻岩西南约2公里处，是十里画廊的精华景点之一。三座山峰高约千米，并排矗立，远远望去，犹如三个亭亭玉立的少女。她们穿着花罗裙，立于山梁之上，若有所思，神形兼备。三个女子，左边的是大姐，身上背着一个孩子；中间的是二姐，怀里抱着一个孩子；右边的是小妹，刚刚结婚，肚子里怀着一个孩子。在三姐妹峰背后面有一石缝似洞，洞中有一巧石形似观音，人称“观音洞”。</w:t>
            </w:r>
          </w:p>
          <w:p w14:paraId="284592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前往：采药老人</w:t>
            </w:r>
          </w:p>
          <w:p w14:paraId="76B4CC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采药老人又叫老人岩，是张家界国家森林公园内十里画廊中经典的景点之一，也是张家界市十大绝景之一。在十里画廊快出景区的地方就能看到这个奇景，半山腰处一座石峰状如一位背着背篓负重行走的老人。石峰高约80米，细细一看，活生生一个采药老人的样子，像得不能再像了。这位“采药老人”身材瘦削，头缠丝帕，身背竹篓，佝偻而行，他正采得一背篓珍贵药材，一步一步满载而归。相传这是向王天子的随军廊中彭半仙后化成的。</w:t>
            </w:r>
          </w:p>
          <w:p w14:paraId="624EDB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前往：寿星迎宾</w:t>
            </w:r>
          </w:p>
          <w:p w14:paraId="0DAE50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寿星迎宾是张家界国家森林公园内十里画廊景区第一个景点，入十里画廊约30米便能看见。一座石峰好像一位迎面站立的老寿星。只见他五官轮廓分明，短头发长眉毛，眼睛深邃、慈眉善目、笑容可掬。他的左手扬起，好像是在招呼远道而来的客人，神形兼备。坐在观光小火车上细细听着讲解，别有一番风味。</w:t>
            </w:r>
          </w:p>
          <w:p w14:paraId="7B8AA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 w:val="21"/>
                <w:szCs w:val="21"/>
                <w:lang w:val="en-US" w:eastAsia="zh-CN"/>
              </w:rPr>
              <w:t>【温馨提示】</w:t>
            </w:r>
            <w:r>
              <w:rPr>
                <w:rFonts w:hint="eastAsia" w:ascii="微软雅黑" w:hAnsi="微软雅黑" w:eastAsia="微软雅黑" w:cs="微软雅黑"/>
                <w:sz w:val="21"/>
                <w:szCs w:val="21"/>
                <w:lang w:val="en-US" w:eastAsia="zh-CN"/>
              </w:rPr>
              <w:t>十里画廊景区步行约30分钟，体力较弱者可选择徒步或乘小火车。  活动时间：约1小时</w:t>
            </w:r>
          </w:p>
          <w:p w14:paraId="089FA85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p>
          <w:p w14:paraId="3DEA7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 温馨提示：</w:t>
            </w:r>
          </w:p>
          <w:p w14:paraId="10343C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穿着类---张家界以山为主，为方便在山区游览“请穿平跟鞋，建议不穿裙子，自带雨具、太阳帽、胶卷”等物品。</w:t>
            </w:r>
          </w:p>
          <w:p w14:paraId="571A5F2A">
            <w:pPr>
              <w:keepNext w:val="0"/>
              <w:keepLines w:val="0"/>
              <w:pageBreakBefore w:val="0"/>
              <w:widowControl w:val="0"/>
              <w:kinsoku/>
              <w:wordWrap/>
              <w:overflowPunct/>
              <w:topLinePunct w:val="0"/>
              <w:autoSpaceDE/>
              <w:autoSpaceDN/>
              <w:bidi w:val="0"/>
              <w:adjustRightInd/>
              <w:snapToGrid/>
              <w:spacing w:line="360" w:lineRule="exact"/>
              <w:ind w:left="1050" w:hanging="900" w:hangingChars="5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安全类---景区内群猴众多，请不要近距离接近猴群，更不要去触摸山上的野生动物，以免发生伤害事件。早晚温差很大，请根据当天的天气预</w:t>
            </w:r>
          </w:p>
          <w:p w14:paraId="2AC66274">
            <w:pPr>
              <w:keepNext w:val="0"/>
              <w:keepLines w:val="0"/>
              <w:pageBreakBefore w:val="0"/>
              <w:widowControl w:val="0"/>
              <w:kinsoku/>
              <w:wordWrap/>
              <w:overflowPunct/>
              <w:topLinePunct w:val="0"/>
              <w:autoSpaceDE/>
              <w:autoSpaceDN/>
              <w:bidi w:val="0"/>
              <w:adjustRightInd/>
              <w:snapToGrid/>
              <w:spacing w:line="360" w:lineRule="exact"/>
              <w:ind w:left="1050" w:hanging="900" w:hangingChars="5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随身携带衣服，以便随时添加。在景区内请不要随意攀爬。</w:t>
            </w:r>
          </w:p>
          <w:p w14:paraId="5FA216E8">
            <w:pPr>
              <w:keepNext w:val="0"/>
              <w:keepLines w:val="0"/>
              <w:pageBreakBefore w:val="0"/>
              <w:widowControl w:val="0"/>
              <w:kinsoku/>
              <w:wordWrap/>
              <w:overflowPunct/>
              <w:topLinePunct w:val="0"/>
              <w:autoSpaceDE/>
              <w:autoSpaceDN/>
              <w:bidi w:val="0"/>
              <w:adjustRightInd/>
              <w:snapToGrid/>
              <w:spacing w:line="360" w:lineRule="exact"/>
              <w:ind w:left="840" w:hanging="720" w:hangingChars="4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交通类---进入景区以后，景点与景点之间全是用景区内的免费的环保车提供服务，并非一个团一个专车，而且一个团有可能不能坐同一辆环保</w:t>
            </w:r>
          </w:p>
          <w:p w14:paraId="4E7E6884">
            <w:pPr>
              <w:keepNext w:val="0"/>
              <w:keepLines w:val="0"/>
              <w:pageBreakBefore w:val="0"/>
              <w:widowControl w:val="0"/>
              <w:kinsoku/>
              <w:wordWrap/>
              <w:overflowPunct/>
              <w:topLinePunct w:val="0"/>
              <w:autoSpaceDE/>
              <w:autoSpaceDN/>
              <w:bidi w:val="0"/>
              <w:adjustRightInd/>
              <w:snapToGrid/>
              <w:spacing w:line="360" w:lineRule="exact"/>
              <w:ind w:left="840" w:hanging="720" w:hangingChars="4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前往下一下景点，景区游人众多请一定要在导游指定的地点汇合、不能走散、更不要将随身所带物品遗失在环保车上；旺季游人众多排队情况时</w:t>
            </w:r>
          </w:p>
          <w:p w14:paraId="676FA1A1">
            <w:pPr>
              <w:keepNext w:val="0"/>
              <w:keepLines w:val="0"/>
              <w:pageBreakBefore w:val="0"/>
              <w:widowControl w:val="0"/>
              <w:kinsoku/>
              <w:wordWrap/>
              <w:overflowPunct/>
              <w:topLinePunct w:val="0"/>
              <w:autoSpaceDE/>
              <w:autoSpaceDN/>
              <w:bidi w:val="0"/>
              <w:adjustRightInd/>
              <w:snapToGrid/>
              <w:spacing w:line="360" w:lineRule="exact"/>
              <w:ind w:left="840" w:hanging="720" w:hangingChars="4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发生，敬请谅解！</w:t>
            </w:r>
          </w:p>
          <w:p w14:paraId="403F83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核心景区如遇高峰期，环保车、索道/电梯等会出现大面积排队情况，请配合导游的安排，尽量错开高峰期；</w:t>
            </w:r>
          </w:p>
          <w:p w14:paraId="46E8D901">
            <w:pPr>
              <w:keepNext w:val="0"/>
              <w:keepLines w:val="0"/>
              <w:pageBreakBefore w:val="0"/>
              <w:widowControl w:val="0"/>
              <w:kinsoku/>
              <w:wordWrap/>
              <w:overflowPunct/>
              <w:topLinePunct w:val="0"/>
              <w:autoSpaceDE/>
              <w:autoSpaceDN/>
              <w:bidi w:val="0"/>
              <w:adjustRightInd/>
              <w:snapToGrid/>
              <w:spacing w:line="360" w:lineRule="exact"/>
              <w:ind w:left="1050" w:hanging="900" w:hangingChars="500"/>
              <w:textAlignment w:val="auto"/>
              <w:rPr>
                <w:rFonts w:hint="eastAsia" w:ascii="微软雅黑" w:hAnsi="微软雅黑" w:eastAsia="微软雅黑" w:cs="微软雅黑"/>
                <w:color w:val="8064A2"/>
                <w:sz w:val="18"/>
                <w:szCs w:val="18"/>
                <w:lang w:val="en-US" w:eastAsia="zh-CN"/>
              </w:rPr>
            </w:pPr>
            <w:r>
              <w:rPr>
                <w:rFonts w:hint="eastAsia" w:ascii="微软雅黑" w:hAnsi="微软雅黑" w:eastAsia="微软雅黑" w:cs="微软雅黑"/>
                <w:color w:val="8064A2"/>
                <w:sz w:val="18"/>
                <w:szCs w:val="18"/>
                <w:lang w:val="en-US" w:eastAsia="zh-CN"/>
              </w:rPr>
              <w:t>推荐餐厅：醉湘亲私房菜(武陵源店)/索溪山寨·湘西饮食文化博物馆(标志门店)/胡师傅三下锅(汽车站店)/索溪山寨·湘西民间土菜(溪布街店)/印象</w:t>
            </w:r>
          </w:p>
          <w:p w14:paraId="6DBE3345">
            <w:pPr>
              <w:keepNext w:val="0"/>
              <w:keepLines w:val="0"/>
              <w:pageBreakBefore w:val="0"/>
              <w:widowControl w:val="0"/>
              <w:kinsoku/>
              <w:wordWrap/>
              <w:overflowPunct/>
              <w:topLinePunct w:val="0"/>
              <w:autoSpaceDE/>
              <w:autoSpaceDN/>
              <w:bidi w:val="0"/>
              <w:adjustRightInd/>
              <w:snapToGrid/>
              <w:spacing w:line="360" w:lineRule="exact"/>
              <w:ind w:left="1050" w:hanging="900" w:hangingChars="500"/>
              <w:textAlignment w:val="auto"/>
              <w:rPr>
                <w:rFonts w:hint="eastAsia" w:ascii="微软雅黑" w:hAnsi="微软雅黑" w:eastAsia="微软雅黑" w:cs="微软雅黑"/>
                <w:szCs w:val="21"/>
              </w:rPr>
            </w:pPr>
            <w:r>
              <w:rPr>
                <w:rFonts w:hint="eastAsia" w:ascii="微软雅黑" w:hAnsi="微软雅黑" w:eastAsia="微软雅黑" w:cs="微软雅黑"/>
                <w:color w:val="8064A2"/>
                <w:sz w:val="18"/>
                <w:szCs w:val="18"/>
                <w:lang w:val="en-US" w:eastAsia="zh-CN"/>
              </w:rPr>
              <w:t>宴(溪布街店)/寨子里的钵钵菜(魅力湘西店)/湘健土菜馆/印象鲵宴(溪布街店)</w:t>
            </w:r>
          </w:p>
        </w:tc>
      </w:tr>
      <w:tr w14:paraId="3799F5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54"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6D2840CB">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rPr>
            </w:pPr>
            <w: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148590</wp:posOffset>
                      </wp:positionV>
                      <wp:extent cx="7086600" cy="50292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7086600" cy="502920"/>
                              </a:xfrm>
                              <a:prstGeom prst="rect">
                                <a:avLst/>
                              </a:prstGeom>
                              <a:noFill/>
                              <a:ln>
                                <a:noFill/>
                              </a:ln>
                              <a:effectLst/>
                            </wps:spPr>
                            <wps:txbx>
                              <w:txbxContent>
                                <w:p w14:paraId="4F5302F8">
                                  <w:pPr>
                                    <w:rPr>
                                      <w:rFonts w:hint="eastAsia" w:ascii="微软雅黑" w:hAnsi="微软雅黑" w:eastAsia="微软雅黑" w:cs="微软雅黑"/>
                                      <w:b/>
                                      <w:bCs/>
                                      <w:color w:val="FFFFFF"/>
                                      <w:sz w:val="24"/>
                                      <w:lang w:eastAsia="zh-CN"/>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kern w:val="44"/>
                                      <w:sz w:val="24"/>
                                      <w:szCs w:val="44"/>
                                      <w:lang w:val="en-US" w:eastAsia="zh-CN" w:bidi="ar-SA"/>
                                    </w:rPr>
                                    <w:t>张家界→全天24小时VIP专车接站→返程</w:t>
                                  </w:r>
                                  <w:r>
                                    <w:rPr>
                                      <w:rFonts w:hint="eastAsia" w:ascii="微软雅黑" w:hAnsi="微软雅黑" w:eastAsia="微软雅黑" w:cs="微软雅黑"/>
                                      <w:b/>
                                      <w:bCs/>
                                      <w:color w:val="FFFFFF"/>
                                      <w:kern w:val="44"/>
                                      <w:sz w:val="24"/>
                                      <w:szCs w:val="44"/>
                                      <w:lang w:val="en-US" w:eastAsia="zh-CN" w:bidi="ar-SA"/>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回家</w:t>
                                  </w:r>
                                </w:p>
                              </w:txbxContent>
                            </wps:txbx>
                            <wps:bodyPr vert="horz" wrap="square" anchor="t" anchorCtr="0" upright="1"/>
                          </wps:wsp>
                        </a:graphicData>
                      </a:graphic>
                    </wp:anchor>
                  </w:drawing>
                </mc:Choice>
                <mc:Fallback>
                  <w:pict>
                    <v:shape id="文本框 14" o:spid="_x0000_s1026" o:spt="202" type="#_x0000_t202" style="position:absolute;left:0pt;margin-left:4.4pt;margin-top:11.7pt;height:39.6pt;width:558pt;z-index:251664384;mso-width-relative:page;mso-height-relative:page;" filled="f" stroked="f" coordsize="21600,21600" o:gfxdata="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aRXNtYAAAAJAQAADwAAAAAAAAABACAAAAAiAAAA&#10;ZHJzL2Rvd25yZXYueG1sUEsBAhQAFAAAAAgAh07iQD1IhsbQAQAAkAMAAA4AAAAAAAAAAQAgAAAA&#10;JQEAAGRycy9lMm9Eb2MueG1sUEsFBgAAAAAGAAYAWQEAAGcFAAAAAA==&#10;">
                      <v:fill on="f" focussize="0,0"/>
                      <v:stroke on="f"/>
                      <v:imagedata o:title=""/>
                      <o:lock v:ext="edit" aspectratio="f"/>
                      <v:textbox>
                        <w:txbxContent>
                          <w:p w14:paraId="4F5302F8">
                            <w:pPr>
                              <w:rPr>
                                <w:rFonts w:hint="eastAsia" w:ascii="微软雅黑" w:hAnsi="微软雅黑" w:eastAsia="微软雅黑" w:cs="微软雅黑"/>
                                <w:b/>
                                <w:bCs/>
                                <w:color w:val="FFFFFF"/>
                                <w:sz w:val="24"/>
                                <w:lang w:eastAsia="zh-CN"/>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kern w:val="44"/>
                                <w:sz w:val="24"/>
                                <w:szCs w:val="44"/>
                                <w:lang w:val="en-US" w:eastAsia="zh-CN" w:bidi="ar-SA"/>
                              </w:rPr>
                              <w:t>张家界→全天24小时VIP专车接站→返程</w:t>
                            </w:r>
                            <w:r>
                              <w:rPr>
                                <w:rFonts w:hint="eastAsia" w:ascii="微软雅黑" w:hAnsi="微软雅黑" w:eastAsia="微软雅黑" w:cs="微软雅黑"/>
                                <w:b/>
                                <w:bCs/>
                                <w:color w:val="FFFFFF"/>
                                <w:kern w:val="44"/>
                                <w:sz w:val="24"/>
                                <w:szCs w:val="44"/>
                                <w:lang w:val="en-US" w:eastAsia="zh-CN" w:bidi="ar-SA"/>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回家</w:t>
                            </w:r>
                          </w:p>
                        </w:txbxContent>
                      </v:textbox>
                    </v:shape>
                  </w:pict>
                </mc:Fallback>
              </mc:AlternateContent>
            </w:r>
            <w:r>
              <w:rPr>
                <w:rFonts w:hint="eastAsia" w:ascii="微软雅黑" w:hAnsi="微软雅黑" w:eastAsia="微软雅黑" w:cs="微软雅黑"/>
              </w:rPr>
              <w:drawing>
                <wp:inline distT="0" distB="0" distL="114300" distR="114300">
                  <wp:extent cx="7208520" cy="624840"/>
                  <wp:effectExtent l="0" t="0" r="11430" b="3810"/>
                  <wp:docPr id="18" name="图片 8"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未标题-2"/>
                          <pic:cNvPicPr>
                            <a:picLocks noChangeAspect="1"/>
                          </pic:cNvPicPr>
                        </pic:nvPicPr>
                        <pic:blipFill>
                          <a:blip r:embed="rId16"/>
                          <a:stretch>
                            <a:fillRect/>
                          </a:stretch>
                        </pic:blipFill>
                        <pic:spPr>
                          <a:xfrm>
                            <a:off x="0" y="0"/>
                            <a:ext cx="7208520" cy="624840"/>
                          </a:xfrm>
                          <a:prstGeom prst="rect">
                            <a:avLst/>
                          </a:prstGeom>
                          <a:noFill/>
                          <a:ln>
                            <a:noFill/>
                          </a:ln>
                        </pic:spPr>
                      </pic:pic>
                    </a:graphicData>
                  </a:graphic>
                </wp:inline>
              </w:drawing>
            </w:r>
          </w:p>
          <w:p w14:paraId="4B4CF9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酒店餐厅用早餐，结束愉快旅程；</w:t>
            </w:r>
          </w:p>
          <w:p w14:paraId="206B41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FF0000"/>
                <w:lang w:eastAsia="zh-CN"/>
              </w:rPr>
            </w:pPr>
            <w:r>
              <w:rPr>
                <w:rFonts w:hint="eastAsia" w:ascii="微软雅黑" w:hAnsi="微软雅黑" w:eastAsia="微软雅黑" w:cs="微软雅黑"/>
                <w:sz w:val="21"/>
                <w:szCs w:val="21"/>
                <w:lang w:val="en-US" w:eastAsia="zh-CN"/>
              </w:rPr>
              <w:t>请提前告知导游您的返程时间，适时送您前往，专车接送机（站）服务（接驳部分不含导游服务）。</w:t>
            </w:r>
          </w:p>
        </w:tc>
      </w:tr>
      <w:tr w14:paraId="26B8DE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1C5CD594">
            <w:pPr>
              <w:spacing w:line="360" w:lineRule="exact"/>
              <w:rPr>
                <w:rFonts w:hint="eastAsia" w:ascii="微软雅黑" w:hAnsi="微软雅黑" w:eastAsia="微软雅黑" w:cs="微软雅黑"/>
              </w:rPr>
            </w:pPr>
            <w:r>
              <w:rPr>
                <w:rFonts w:hint="eastAsia" w:ascii="微软雅黑" w:hAnsi="微软雅黑" w:eastAsia="微软雅黑" w:cs="微软雅黑"/>
                <w:b/>
                <w:bCs/>
                <w:sz w:val="24"/>
                <w:highlight w:val="yellow"/>
              </w:rPr>
              <w:t xml:space="preserve">接待标准 </w:t>
            </w:r>
            <w:r>
              <w:rPr>
                <w:rFonts w:hint="eastAsia" w:ascii="微软雅黑" w:hAnsi="微软雅黑" w:eastAsia="微软雅黑" w:cs="微软雅黑"/>
              </w:rPr>
              <w:t xml:space="preserve">  </w:t>
            </w:r>
          </w:p>
          <w:p w14:paraId="00631D2B">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1门票：张家界森林公园（含景区环保车）、天门山国家森林公园（上下山大索道或环保车已含）、芙蓉镇、凤凰三景、百龙电梯单程票；</w:t>
            </w:r>
          </w:p>
          <w:p w14:paraId="37968D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2住房：酒店标准2人间，行程所列酒店住宿费用，不含单房差；</w:t>
            </w:r>
          </w:p>
          <w:p w14:paraId="5D9697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3餐饮：成人包含4早餐；</w:t>
            </w:r>
          </w:p>
          <w:p w14:paraId="03861F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4交通：</w:t>
            </w:r>
          </w:p>
          <w:p w14:paraId="0A64CE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安排当地专属用车（特殊路段因当地规定及安全考量会派遣小型车提供服务）；</w:t>
            </w:r>
          </w:p>
          <w:p w14:paraId="4F75559B">
            <w:pPr>
              <w:keepNext w:val="0"/>
              <w:keepLines w:val="0"/>
              <w:pageBreakBefore w:val="0"/>
              <w:widowControl w:val="0"/>
              <w:kinsoku/>
              <w:wordWrap/>
              <w:overflowPunct/>
              <w:topLinePunct w:val="0"/>
              <w:autoSpaceDE/>
              <w:autoSpaceDN/>
              <w:bidi w:val="0"/>
              <w:adjustRightInd/>
              <w:snapToGrid/>
              <w:spacing w:line="360" w:lineRule="exact"/>
              <w:ind w:left="630" w:leftChars="200" w:hanging="210" w:hangingChars="10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随团游览期间用车费用5-14座，根据人数随机安排;</w:t>
            </w:r>
          </w:p>
          <w:p w14:paraId="079EB208">
            <w:pPr>
              <w:keepNext w:val="0"/>
              <w:keepLines w:val="0"/>
              <w:pageBreakBefore w:val="0"/>
              <w:widowControl w:val="0"/>
              <w:kinsoku/>
              <w:wordWrap/>
              <w:overflowPunct/>
              <w:topLinePunct w:val="0"/>
              <w:autoSpaceDE/>
              <w:autoSpaceDN/>
              <w:bidi w:val="0"/>
              <w:adjustRightInd/>
              <w:snapToGrid/>
              <w:spacing w:line="360" w:lineRule="exact"/>
              <w:ind w:left="630" w:leftChars="200" w:hanging="210" w:hanging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目的地专车接送机（站）服务；</w:t>
            </w:r>
          </w:p>
          <w:p w14:paraId="1A69B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5导游：当地普通话导游服务（接驳部分不含导游服务），团队出行人数不满6人（包含）安排司机兼导游。</w:t>
            </w:r>
          </w:p>
        </w:tc>
      </w:tr>
      <w:tr w14:paraId="40BBFC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1CE48FA7">
            <w:pPr>
              <w:tabs>
                <w:tab w:val="left" w:pos="8583"/>
              </w:tabs>
              <w:spacing w:line="440" w:lineRule="exact"/>
              <w:jc w:val="left"/>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儿童接待标准</w:t>
            </w:r>
          </w:p>
          <w:p w14:paraId="190537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1.儿童价格执行标准：2-12岁周岁以下；</w:t>
            </w:r>
          </w:p>
          <w:p w14:paraId="3CF21B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2.儿童价格包含：当地接待车位费、导游服务费；</w:t>
            </w:r>
          </w:p>
          <w:p w14:paraId="1B5BE96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sz w:val="21"/>
                <w:szCs w:val="21"/>
                <w:lang w:val="en-US" w:eastAsia="zh-CN"/>
              </w:rPr>
              <w:t>3.儿童价格不含：住宿、门票、餐；若产生费用现付当地导游。</w:t>
            </w:r>
          </w:p>
        </w:tc>
      </w:tr>
      <w:tr w14:paraId="3F51AB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38E82E70">
            <w:pPr>
              <w:tabs>
                <w:tab w:val="left" w:pos="8583"/>
              </w:tabs>
              <w:spacing w:line="440" w:lineRule="exact"/>
              <w:jc w:val="left"/>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rPr>
              <w:t>景区景点内收自理费用参考</w:t>
            </w:r>
            <w:r>
              <w:rPr>
                <w:rFonts w:hint="eastAsia" w:ascii="微软雅黑" w:hAnsi="微软雅黑" w:eastAsia="微软雅黑" w:cs="微软雅黑"/>
                <w:b/>
                <w:bCs/>
                <w:sz w:val="24"/>
                <w:highlight w:val="yellow"/>
                <w:lang w:eastAsia="zh-CN"/>
              </w:rPr>
              <w:t>：</w:t>
            </w:r>
          </w:p>
          <w:p w14:paraId="50D592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天子山景区索道72、十里画廊景区小火车38、天门山国家森林公园景区山顶小缆车25、扶梯32、芙蓉镇景区电瓶车28；</w:t>
            </w:r>
          </w:p>
          <w:p w14:paraId="79A9CF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b/>
                <w:bCs/>
                <w:i w:val="0"/>
                <w:iCs w:val="0"/>
                <w:caps w:val="0"/>
                <w:color w:val="333333"/>
                <w:spacing w:val="0"/>
                <w:sz w:val="21"/>
                <w:szCs w:val="21"/>
                <w:shd w:val="clear" w:color="auto" w:fill="FFFFFF"/>
                <w:lang w:eastAsia="zh-CN"/>
              </w:rPr>
            </w:pPr>
          </w:p>
          <w:p w14:paraId="625B9197">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val="en-US" w:eastAsia="zh-CN"/>
              </w:rPr>
            </w:pPr>
            <w:r>
              <w:rPr>
                <w:rFonts w:ascii="微软雅黑" w:hAnsi="微软雅黑" w:eastAsia="微软雅黑" w:cs="微软雅黑"/>
                <w:b/>
                <w:bCs/>
                <w:i w:val="0"/>
                <w:iCs w:val="0"/>
                <w:caps w:val="0"/>
                <w:color w:val="333333"/>
                <w:spacing w:val="0"/>
                <w:sz w:val="21"/>
                <w:szCs w:val="21"/>
                <w:shd w:val="clear" w:color="auto" w:fill="FFFFFF"/>
              </w:rPr>
              <w:t>魅力湘西</w:t>
            </w:r>
            <w:r>
              <w:rPr>
                <w:rFonts w:hint="eastAsia" w:ascii="微软雅黑" w:hAnsi="微软雅黑" w:eastAsia="微软雅黑" w:cs="微软雅黑"/>
                <w:sz w:val="21"/>
                <w:szCs w:val="21"/>
                <w:lang w:val="en-US" w:eastAsia="zh-CN"/>
              </w:rPr>
              <w:t>参考价格：228元/人（普票）</w:t>
            </w:r>
            <w:r>
              <w:rPr>
                <w:rFonts w:hint="eastAsia" w:ascii="微软雅黑" w:hAnsi="微软雅黑" w:eastAsia="微软雅黑" w:cs="微软雅黑"/>
                <w:sz w:val="21"/>
                <w:szCs w:val="21"/>
                <w:lang w:eastAsia="zh-CN"/>
              </w:rPr>
              <w:t>，普VIP268元/人，超级VIP308元/人</w:t>
            </w:r>
          </w:p>
          <w:p w14:paraId="3234F2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Cs w:val="21"/>
                <w:lang w:val="en-US" w:eastAsia="zh-CN"/>
              </w:rPr>
            </w:pPr>
            <w:r>
              <w:rPr>
                <w:rFonts w:hint="eastAsia" w:ascii="微软雅黑" w:hAnsi="微软雅黑" w:eastAsia="微软雅黑" w:cs="微软雅黑"/>
                <w:sz w:val="21"/>
                <w:szCs w:val="21"/>
                <w:lang w:val="en-US" w:eastAsia="zh-CN"/>
              </w:rPr>
              <w:t>《魅力湘西》大型歌舞篝火晚会，融合了现代舞台艺术和独具特色的少数民族风情，也是央视春晚节目《追爱》的原型。（自愿消费，绝无强制）</w:t>
            </w:r>
          </w:p>
        </w:tc>
      </w:tr>
      <w:tr w14:paraId="1ED1E1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3F2753D2">
            <w:pPr>
              <w:tabs>
                <w:tab w:val="left" w:pos="8583"/>
              </w:tabs>
              <w:spacing w:line="440" w:lineRule="exact"/>
              <w:jc w:val="left"/>
              <w:rPr>
                <w:rFonts w:ascii="微软雅黑" w:hAnsi="微软雅黑" w:eastAsia="微软雅黑" w:cs="微软雅黑"/>
              </w:rPr>
            </w:pPr>
            <w:r>
              <w:rPr>
                <w:rFonts w:hint="eastAsia" w:ascii="微软雅黑" w:hAnsi="微软雅黑" w:eastAsia="微软雅黑" w:cs="微软雅黑"/>
                <w:b/>
                <w:bCs/>
                <w:sz w:val="24"/>
                <w:highlight w:val="yellow"/>
                <w:lang w:eastAsia="zh-CN"/>
              </w:rPr>
              <w:t>退费</w:t>
            </w:r>
            <w:r>
              <w:rPr>
                <w:rFonts w:hint="eastAsia" w:ascii="微软雅黑" w:hAnsi="微软雅黑" w:eastAsia="微软雅黑" w:cs="微软雅黑"/>
                <w:b/>
                <w:bCs/>
                <w:sz w:val="24"/>
                <w:highlight w:val="yellow"/>
              </w:rPr>
              <w:t>标准：本行程属门票(团队票)+车导+住房一体打包价，门票实际已经进行过团队票优惠。</w:t>
            </w:r>
          </w:p>
        </w:tc>
      </w:tr>
      <w:tr w14:paraId="3904FF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3A78704F">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rPr>
              <w:t>预订限制</w:t>
            </w:r>
            <w:r>
              <w:rPr>
                <w:rFonts w:hint="eastAsia" w:ascii="微软雅黑" w:hAnsi="微软雅黑" w:eastAsia="微软雅黑" w:cs="微软雅黑"/>
                <w:b/>
                <w:bCs/>
                <w:sz w:val="24"/>
                <w:highlight w:val="yellow"/>
                <w:lang w:eastAsia="zh-CN"/>
              </w:rPr>
              <w:t>：</w:t>
            </w:r>
          </w:p>
          <w:p w14:paraId="151C96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1年龄限制：出于安全考虑，18岁以下未成年人需要至少一名成年旅客陪同；</w:t>
            </w:r>
          </w:p>
          <w:p w14:paraId="20F5A11C">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此线路行程强度较大，请确保身体健康适宜旅游，如出行人中有80周岁(含)以上老人，须至少有1位18周岁—69周岁亲友陪同方可参团，敬请谅解；</w:t>
            </w:r>
          </w:p>
          <w:p w14:paraId="136CC4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2人群限制出于安全考虑，本产品不接受孕妇预订，敬请谅解；</w:t>
            </w:r>
          </w:p>
          <w:p w14:paraId="086950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3单房差：本产品不可拼房。报价是按照2成人入住1间房计算的价格，请在页面中选择所需房间数或单人房差选项；</w:t>
            </w:r>
          </w:p>
          <w:p w14:paraId="66DFF661">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i w:val="0"/>
                <w:iCs w:val="0"/>
                <w:caps w:val="0"/>
                <w:color w:val="666666"/>
                <w:spacing w:val="0"/>
                <w:sz w:val="21"/>
                <w:szCs w:val="21"/>
                <w:shd w:val="clear" w:color="auto" w:fill="FFFFFF"/>
                <w:lang w:val="en-US" w:eastAsia="zh-CN"/>
              </w:rPr>
            </w:pPr>
            <w:r>
              <w:rPr>
                <w:rFonts w:hint="eastAsia" w:ascii="微软雅黑" w:hAnsi="微软雅黑" w:eastAsia="微软雅黑" w:cs="微软雅黑"/>
                <w:sz w:val="21"/>
                <w:szCs w:val="21"/>
                <w:lang w:val="en-US" w:eastAsia="zh-CN"/>
              </w:rPr>
              <w:t>产品可尝试申请3人间或加床服务，如您需3成人入住1间房，在预订时备注，后续是否可以安排及相关费用以员工回复为准（温馨提示：当地酒店面积小，加床可能会引起您的不便，敬请谅解）；</w:t>
            </w:r>
          </w:p>
        </w:tc>
      </w:tr>
      <w:tr w14:paraId="4DC45A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64266210">
            <w:pPr>
              <w:spacing w:line="360" w:lineRule="exact"/>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预订说明：</w:t>
            </w:r>
          </w:p>
          <w:p w14:paraId="18A26FA6">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预订须知：如为多人出行，预订人/旅游者代表确认已征得其余全体出行人同意作为本次旅游签约代表，受托人在旅游合同及其附件上的签字全体委托人均予以认可。如您未取得授权，请不要代为预订下单/签署合同；</w:t>
            </w:r>
          </w:p>
          <w:p w14:paraId="678F5F3F">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为确保未成年人出行安全，建议未成年出行由监护人陪同或同行者持监护人委托证明；</w:t>
            </w:r>
          </w:p>
          <w:p w14:paraId="5C5E8DAC">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请您在预订时务必提供准确、完整的信息（姓名、性别、证件号码、国籍、联系方式等），以免产生预订错误，影响出行；如因您提供信息错误而造成损失，由您自行承担；</w:t>
            </w:r>
          </w:p>
          <w:p w14:paraId="03E70F6F">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请您在下订单时，在备注中提供备注，以及优惠证件信息，以便工作人员安排您预订的项目；</w:t>
            </w:r>
          </w:p>
          <w:p w14:paraId="30FE0248">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特别约定：出游过程中，如遇不可抗力因素造成景点未能正常游玩，服务人员经与您协商一致后可根据实际情况取消或更换该景点，或由服务人员在现场按旅游产品中的门票价退还费用（退费不以景区挂牌价为准），敬请谅解；</w:t>
            </w:r>
          </w:p>
          <w:p w14:paraId="397A1581">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赠送项目，景区有权依自身承载能力以及天气因素等原因决定是否提供，您也可以选择参加或者不参加；</w:t>
            </w:r>
          </w:p>
        </w:tc>
      </w:tr>
      <w:tr w14:paraId="3354EA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24B98E6A">
            <w:pPr>
              <w:spacing w:line="360" w:lineRule="exact"/>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产品说明</w:t>
            </w:r>
            <w:r>
              <w:rPr>
                <w:rFonts w:hint="default" w:ascii="微软雅黑" w:hAnsi="微软雅黑" w:eastAsia="微软雅黑" w:cs="微软雅黑"/>
                <w:b/>
                <w:bCs/>
                <w:sz w:val="24"/>
                <w:highlight w:val="yellow"/>
                <w:lang w:val="en-US" w:eastAsia="zh-CN"/>
              </w:rPr>
              <w:t>:</w:t>
            </w:r>
          </w:p>
          <w:p w14:paraId="2ECB44E3">
            <w:pPr>
              <w:spacing w:line="360" w:lineRule="exact"/>
              <w:ind w:left="210" w:hanging="210" w:hangingChars="100"/>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产品说明：为保障您和其他客人的安全，团队车辆使用前每日至少消毒1次；司机、导服、所有团队客人行程开始前需通过体温检测；司机、导服行中全程佩戴口罩；随车配备客用消毒用品及测温工具；行中团餐部分，实现分餐制，或为您提供公筷；</w:t>
            </w:r>
          </w:p>
          <w:p w14:paraId="341BB49E">
            <w:pPr>
              <w:spacing w:line="360" w:lineRule="exact"/>
              <w:ind w:left="210" w:hanging="210" w:hangingChars="100"/>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成团说明：本产品一单一团，最少成团人数1人，订单一经携程旅行网以书面形式确认后均默认发团，若因我司原因未发团，旅行社将按双方合同约定的违约条款予以赔付；</w:t>
            </w:r>
          </w:p>
          <w:p w14:paraId="2D55D7E4">
            <w:pPr>
              <w:spacing w:line="360" w:lineRule="exact"/>
              <w:ind w:left="210" w:hanging="210" w:hangingChars="100"/>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3</w:t>
            </w:r>
            <w:r>
              <w:rPr>
                <w:rFonts w:hint="eastAsia" w:ascii="微软雅黑" w:hAnsi="微软雅黑" w:eastAsia="微软雅黑" w:cs="微软雅黑"/>
                <w:lang w:val="en-US" w:eastAsia="zh-CN"/>
              </w:rPr>
              <w:t>出团通知：最晚在出行前1天20点，您将收到《出团通知》（付款时间在出发前一天20点后的，会于出发当天20点前发送）。如未收到请及时联系工作人员。集合时间可参考网站披露，具体请以《出团通知》或服务人员通知为准；</w:t>
            </w:r>
          </w:p>
        </w:tc>
      </w:tr>
      <w:tr w14:paraId="6DA580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7806798C">
            <w:pPr>
              <w:tabs>
                <w:tab w:val="left" w:pos="8583"/>
              </w:tabs>
              <w:spacing w:line="440" w:lineRule="exact"/>
              <w:jc w:val="left"/>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出行须知:</w:t>
            </w:r>
          </w:p>
          <w:p w14:paraId="784EEE24">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游览须知：本产品行程实际出行中，在不减少景点且征得您同意的前提下，导游、司机可能会根据天气、交通等情况，对您的行程进行适当调整（如调整景点游览顺序、变更集合时间等），以确保行程顺利进行如因不可抗力等因素确实无法执行原行程计划，对于因此而造成的费用变更，我社实行多退少补，敬请配合；</w:t>
            </w:r>
          </w:p>
          <w:p w14:paraId="17E6D894">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张家界景区内景点分散，各景点之间有免费环保车换乘接驳，且环保车是为景区内所有游客服务，而非一团一车，所以游客人数较多时无法保证整团客人同时到达下一个目的地，请听从导游安排；</w:t>
            </w:r>
          </w:p>
          <w:p w14:paraId="4F236593">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在旅游旺季或者其他一些特殊情况下，为了保证您的行程游览不受影响，行程的出发时间可能会提早（具体出发时间以通知为准），导致您不能正常享用酒店早餐。我们建议您跟酒店协调打包早餐或自备早餐，敬请谅解；</w:t>
            </w:r>
          </w:p>
          <w:p w14:paraId="4130B830">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凤凰古城风景名胜区电子票务系统升级，进景区实行实名制购票，进入景区、景点需持本人证件（身份证、护照、军官证）进入，故预订订单时需要提供准确的证件（身份证、护照、军官证）信息。同时导游在进入景区购票前需要收集您的证件（身份证、护照、军官证）原件用于购票，给您带来的不便敬请谅解；</w:t>
            </w:r>
          </w:p>
          <w:p w14:paraId="6E77E966">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val="en-US" w:eastAsia="zh-CN"/>
              </w:rPr>
              <w:t>购物须知：在旅游行程中，个别景区景点、餐厅、休息区等地存在非旅行社安排的购物场所。携程提醒您根据自身需要，理性消费并索要凭证。如产生消费争议，将由您自行承担，敬请谅解；</w:t>
            </w:r>
          </w:p>
          <w:p w14:paraId="5C8C80EF">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产品全程不含购物店行程（DFS，老佛爷等全球知名百货及景区景点及邮轮内等非携程商家组织的购物不包括在内），无任何购物强制消费，若擅自增加购物活动，一经查实，我司将向您赔付旅游费用总额10%的违约金；</w:t>
            </w:r>
          </w:p>
          <w:p w14:paraId="4ABAEBD6">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val="en-US" w:eastAsia="zh-CN"/>
              </w:rPr>
              <w:t>温馨提示</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因十里画廊景区封闭做改造施工，从2021年11月1日起至2022年3月7日止暂停接待，景区所有环保车不再在十里画廊站停靠上、下客，费用不变。2022年3月8日正式恢复运营。敬请合理安排行程，由此带来的不便，深表歉意</w:t>
            </w:r>
          </w:p>
          <w:p w14:paraId="59DDF943">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持军官证、老年证、学生证等其他符合景区门票优惠政策条件的游客，具体门票以出行当日景区公布政策为准，具备条件的游客请在下单时备注相关信息并在出行时携带好优惠证件，届时由服务人员统一安排，按您实际支付该项活动的费用现场退还差价；</w:t>
            </w:r>
          </w:p>
          <w:p w14:paraId="7879F4EA">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sz w:val="21"/>
                <w:szCs w:val="21"/>
                <w:lang w:val="en-US" w:eastAsia="zh-CN"/>
              </w:rPr>
              <w:t>目的地可能有部分私人经营的娱乐、消费场所，此类组织多数无合法经营资质，存在各种隐患。为了您的安全和健康考虑，携程提醒您谨慎消费；</w:t>
            </w:r>
          </w:p>
        </w:tc>
      </w:tr>
      <w:tr w14:paraId="0F82B3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14:paraId="27350FD2">
            <w:pPr>
              <w:keepNext w:val="0"/>
              <w:keepLines w:val="0"/>
              <w:pageBreakBefore w:val="0"/>
              <w:widowControl w:val="0"/>
              <w:kinsoku/>
              <w:wordWrap/>
              <w:overflowPunct/>
              <w:topLinePunct w:val="0"/>
              <w:autoSpaceDE/>
              <w:autoSpaceDN/>
              <w:bidi w:val="0"/>
              <w:adjustRightInd/>
              <w:snapToGrid/>
              <w:spacing w:line="360" w:lineRule="exact"/>
              <w:ind w:right="-21" w:rightChars="-10"/>
              <w:textAlignment w:val="auto"/>
              <w:rPr>
                <w:rFonts w:hint="eastAsia" w:ascii="微软雅黑" w:hAnsi="微软雅黑" w:eastAsia="微软雅黑" w:cs="微软雅黑"/>
                <w:szCs w:val="21"/>
              </w:rPr>
            </w:pPr>
            <w:r>
              <w:rPr>
                <w:rFonts w:hint="eastAsia" w:ascii="微软雅黑" w:hAnsi="微软雅黑" w:eastAsia="微软雅黑" w:cs="微软雅黑"/>
                <w:b/>
                <w:bCs/>
                <w:color w:val="FF0000"/>
                <w:szCs w:val="21"/>
                <w:lang w:val="en-US" w:eastAsia="zh-CN"/>
              </w:rPr>
              <w:t>●地接社：张家界盛和国际旅行社有限公司</w:t>
            </w:r>
          </w:p>
        </w:tc>
      </w:tr>
    </w:tbl>
    <w:p w14:paraId="4093F0B6">
      <w:pPr>
        <w:tabs>
          <w:tab w:val="left" w:pos="8583"/>
        </w:tabs>
        <w:jc w:val="left"/>
        <w:rPr>
          <w:rFonts w:hint="eastAsia"/>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9E5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990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738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D4D6">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A48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516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A38EB"/>
    <w:rsid w:val="002D2CD8"/>
    <w:rsid w:val="003417E8"/>
    <w:rsid w:val="00432EC7"/>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573B9"/>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B133A"/>
    <w:rsid w:val="0147253A"/>
    <w:rsid w:val="01B34346"/>
    <w:rsid w:val="01C30FD8"/>
    <w:rsid w:val="02492FB3"/>
    <w:rsid w:val="02566F9E"/>
    <w:rsid w:val="032D0FCD"/>
    <w:rsid w:val="034E7440"/>
    <w:rsid w:val="03CF69BF"/>
    <w:rsid w:val="03FE73D8"/>
    <w:rsid w:val="04171B2F"/>
    <w:rsid w:val="04331EA3"/>
    <w:rsid w:val="044C4500"/>
    <w:rsid w:val="04E32F80"/>
    <w:rsid w:val="063572CB"/>
    <w:rsid w:val="063D3FE4"/>
    <w:rsid w:val="06BA3154"/>
    <w:rsid w:val="06C8688F"/>
    <w:rsid w:val="0704296D"/>
    <w:rsid w:val="073B1CE0"/>
    <w:rsid w:val="07723FAA"/>
    <w:rsid w:val="07D30491"/>
    <w:rsid w:val="08863B53"/>
    <w:rsid w:val="09337B5B"/>
    <w:rsid w:val="09420551"/>
    <w:rsid w:val="09E225A5"/>
    <w:rsid w:val="09FB503E"/>
    <w:rsid w:val="0A742357"/>
    <w:rsid w:val="0A900B89"/>
    <w:rsid w:val="0B4A3C17"/>
    <w:rsid w:val="0C7E69E5"/>
    <w:rsid w:val="0CE63B48"/>
    <w:rsid w:val="0D8664BB"/>
    <w:rsid w:val="0DC9323A"/>
    <w:rsid w:val="0E3E0D0F"/>
    <w:rsid w:val="0E850379"/>
    <w:rsid w:val="0EA80C97"/>
    <w:rsid w:val="0EF273CF"/>
    <w:rsid w:val="102A4B14"/>
    <w:rsid w:val="10B336CF"/>
    <w:rsid w:val="10E224D2"/>
    <w:rsid w:val="10FF2CAA"/>
    <w:rsid w:val="114C6747"/>
    <w:rsid w:val="12B91897"/>
    <w:rsid w:val="12EF0A4F"/>
    <w:rsid w:val="13371388"/>
    <w:rsid w:val="143C7B63"/>
    <w:rsid w:val="1489640C"/>
    <w:rsid w:val="149C34E4"/>
    <w:rsid w:val="150D1EBE"/>
    <w:rsid w:val="15606E89"/>
    <w:rsid w:val="15B0279D"/>
    <w:rsid w:val="161A73DA"/>
    <w:rsid w:val="165D032E"/>
    <w:rsid w:val="16F7733F"/>
    <w:rsid w:val="183B6DAB"/>
    <w:rsid w:val="189A56D0"/>
    <w:rsid w:val="18EA60D2"/>
    <w:rsid w:val="19D26D9E"/>
    <w:rsid w:val="1A066980"/>
    <w:rsid w:val="1A48728C"/>
    <w:rsid w:val="1B1A5993"/>
    <w:rsid w:val="1B495E79"/>
    <w:rsid w:val="1C7E625D"/>
    <w:rsid w:val="1C846F7B"/>
    <w:rsid w:val="1CA647A6"/>
    <w:rsid w:val="1CCC1ACB"/>
    <w:rsid w:val="1CD23CAA"/>
    <w:rsid w:val="1CED73D2"/>
    <w:rsid w:val="1D4504A2"/>
    <w:rsid w:val="1D825A26"/>
    <w:rsid w:val="1DBE2821"/>
    <w:rsid w:val="1F246147"/>
    <w:rsid w:val="1F496544"/>
    <w:rsid w:val="1F4D65B6"/>
    <w:rsid w:val="1F7A7159"/>
    <w:rsid w:val="1F8D4553"/>
    <w:rsid w:val="20037A2F"/>
    <w:rsid w:val="204875C7"/>
    <w:rsid w:val="205B6E3B"/>
    <w:rsid w:val="20B46083"/>
    <w:rsid w:val="21B76F72"/>
    <w:rsid w:val="22233137"/>
    <w:rsid w:val="22464DDD"/>
    <w:rsid w:val="22840166"/>
    <w:rsid w:val="22CC2380"/>
    <w:rsid w:val="23422A56"/>
    <w:rsid w:val="23C1424A"/>
    <w:rsid w:val="23E40D09"/>
    <w:rsid w:val="24415A65"/>
    <w:rsid w:val="2490623D"/>
    <w:rsid w:val="257A557F"/>
    <w:rsid w:val="25AA3616"/>
    <w:rsid w:val="25E55D3C"/>
    <w:rsid w:val="26411A0E"/>
    <w:rsid w:val="265A7932"/>
    <w:rsid w:val="27026F8E"/>
    <w:rsid w:val="27914A0E"/>
    <w:rsid w:val="27CD2E0D"/>
    <w:rsid w:val="27F33DF7"/>
    <w:rsid w:val="28245521"/>
    <w:rsid w:val="28692F0F"/>
    <w:rsid w:val="29607497"/>
    <w:rsid w:val="29991642"/>
    <w:rsid w:val="29D013B1"/>
    <w:rsid w:val="29ED0967"/>
    <w:rsid w:val="2A397D52"/>
    <w:rsid w:val="2AF82F10"/>
    <w:rsid w:val="2B9A242B"/>
    <w:rsid w:val="2BA1365D"/>
    <w:rsid w:val="2BAB2B4A"/>
    <w:rsid w:val="2C493A17"/>
    <w:rsid w:val="2D234CF5"/>
    <w:rsid w:val="2D991B5C"/>
    <w:rsid w:val="2EDE4234"/>
    <w:rsid w:val="2EF53261"/>
    <w:rsid w:val="2F046E1E"/>
    <w:rsid w:val="2F0F282C"/>
    <w:rsid w:val="2F4F4441"/>
    <w:rsid w:val="2FE11772"/>
    <w:rsid w:val="30115107"/>
    <w:rsid w:val="30464406"/>
    <w:rsid w:val="306031FF"/>
    <w:rsid w:val="30B92E8C"/>
    <w:rsid w:val="30BA4CEE"/>
    <w:rsid w:val="30DF0305"/>
    <w:rsid w:val="30F15CD6"/>
    <w:rsid w:val="30F54A94"/>
    <w:rsid w:val="31646571"/>
    <w:rsid w:val="31AA1B37"/>
    <w:rsid w:val="31F10857"/>
    <w:rsid w:val="321C2BAF"/>
    <w:rsid w:val="331B16C0"/>
    <w:rsid w:val="335C0473"/>
    <w:rsid w:val="33963A1E"/>
    <w:rsid w:val="33FC4F3D"/>
    <w:rsid w:val="340128F3"/>
    <w:rsid w:val="341B7FBC"/>
    <w:rsid w:val="343E3F62"/>
    <w:rsid w:val="343E76C5"/>
    <w:rsid w:val="345A799E"/>
    <w:rsid w:val="34A968D7"/>
    <w:rsid w:val="351A0ECB"/>
    <w:rsid w:val="35FB531C"/>
    <w:rsid w:val="36276C4F"/>
    <w:rsid w:val="36AC1CF7"/>
    <w:rsid w:val="37D900D4"/>
    <w:rsid w:val="381F242D"/>
    <w:rsid w:val="381F6FEC"/>
    <w:rsid w:val="385C0516"/>
    <w:rsid w:val="38B21BA7"/>
    <w:rsid w:val="3901371D"/>
    <w:rsid w:val="3932143E"/>
    <w:rsid w:val="397C596A"/>
    <w:rsid w:val="39B66F46"/>
    <w:rsid w:val="39ED3ED1"/>
    <w:rsid w:val="3A6D0104"/>
    <w:rsid w:val="3AF33A19"/>
    <w:rsid w:val="3B0B6FDE"/>
    <w:rsid w:val="3BC74CCD"/>
    <w:rsid w:val="3C164A8D"/>
    <w:rsid w:val="3C4D011D"/>
    <w:rsid w:val="3C540EFB"/>
    <w:rsid w:val="3C5710E9"/>
    <w:rsid w:val="3CB7466E"/>
    <w:rsid w:val="3D0164AD"/>
    <w:rsid w:val="3F1E55F3"/>
    <w:rsid w:val="3F3423A2"/>
    <w:rsid w:val="3F711169"/>
    <w:rsid w:val="3FCC5ACE"/>
    <w:rsid w:val="406B3968"/>
    <w:rsid w:val="40B04456"/>
    <w:rsid w:val="40CB0499"/>
    <w:rsid w:val="411F2CF1"/>
    <w:rsid w:val="41580B17"/>
    <w:rsid w:val="417B0F91"/>
    <w:rsid w:val="41E21B6E"/>
    <w:rsid w:val="429152B6"/>
    <w:rsid w:val="43170206"/>
    <w:rsid w:val="433E0509"/>
    <w:rsid w:val="43B63E18"/>
    <w:rsid w:val="43D93497"/>
    <w:rsid w:val="44F14426"/>
    <w:rsid w:val="459840BF"/>
    <w:rsid w:val="45A43136"/>
    <w:rsid w:val="460E123F"/>
    <w:rsid w:val="46454B73"/>
    <w:rsid w:val="4762127A"/>
    <w:rsid w:val="47830661"/>
    <w:rsid w:val="4836317F"/>
    <w:rsid w:val="48841101"/>
    <w:rsid w:val="48BC52D2"/>
    <w:rsid w:val="49775C3B"/>
    <w:rsid w:val="4A773D8C"/>
    <w:rsid w:val="4B54171F"/>
    <w:rsid w:val="4BCF5812"/>
    <w:rsid w:val="4C754F42"/>
    <w:rsid w:val="4C813A93"/>
    <w:rsid w:val="4D1C581A"/>
    <w:rsid w:val="4D576E1A"/>
    <w:rsid w:val="4D5D122C"/>
    <w:rsid w:val="4D832CE2"/>
    <w:rsid w:val="4DC834CB"/>
    <w:rsid w:val="4F0202B4"/>
    <w:rsid w:val="4F2D45BF"/>
    <w:rsid w:val="4F3802E4"/>
    <w:rsid w:val="4F6A3721"/>
    <w:rsid w:val="50F152FC"/>
    <w:rsid w:val="5103733B"/>
    <w:rsid w:val="51217D24"/>
    <w:rsid w:val="51711156"/>
    <w:rsid w:val="536020D9"/>
    <w:rsid w:val="53703D23"/>
    <w:rsid w:val="538B73AD"/>
    <w:rsid w:val="53C84C9E"/>
    <w:rsid w:val="540602EE"/>
    <w:rsid w:val="550613C0"/>
    <w:rsid w:val="55D93D68"/>
    <w:rsid w:val="561720BD"/>
    <w:rsid w:val="562F471D"/>
    <w:rsid w:val="56405548"/>
    <w:rsid w:val="56511950"/>
    <w:rsid w:val="56693A34"/>
    <w:rsid w:val="56891D8F"/>
    <w:rsid w:val="570D43E2"/>
    <w:rsid w:val="57661AB8"/>
    <w:rsid w:val="57C6414A"/>
    <w:rsid w:val="580C3794"/>
    <w:rsid w:val="58744AC1"/>
    <w:rsid w:val="587947E6"/>
    <w:rsid w:val="58AD2820"/>
    <w:rsid w:val="58B5372B"/>
    <w:rsid w:val="58EF78A4"/>
    <w:rsid w:val="58F12E9E"/>
    <w:rsid w:val="591A569E"/>
    <w:rsid w:val="59863487"/>
    <w:rsid w:val="59B421C3"/>
    <w:rsid w:val="59BA4E6C"/>
    <w:rsid w:val="59BF036B"/>
    <w:rsid w:val="59DF74B6"/>
    <w:rsid w:val="5A32130E"/>
    <w:rsid w:val="5A596CA5"/>
    <w:rsid w:val="5A71367A"/>
    <w:rsid w:val="5ADD53D1"/>
    <w:rsid w:val="5B3B473B"/>
    <w:rsid w:val="5B620F96"/>
    <w:rsid w:val="5BF37E5F"/>
    <w:rsid w:val="5C7F6336"/>
    <w:rsid w:val="5D343E68"/>
    <w:rsid w:val="5DF27C3B"/>
    <w:rsid w:val="5E9919FC"/>
    <w:rsid w:val="5EA17CC3"/>
    <w:rsid w:val="5ECF5730"/>
    <w:rsid w:val="5F8A4C84"/>
    <w:rsid w:val="5FDC1A6C"/>
    <w:rsid w:val="5FDD03D8"/>
    <w:rsid w:val="6018347B"/>
    <w:rsid w:val="602116B5"/>
    <w:rsid w:val="60257F00"/>
    <w:rsid w:val="607F0E08"/>
    <w:rsid w:val="6133198D"/>
    <w:rsid w:val="62733832"/>
    <w:rsid w:val="62960B4F"/>
    <w:rsid w:val="62A06CCC"/>
    <w:rsid w:val="63006B79"/>
    <w:rsid w:val="640D5BAD"/>
    <w:rsid w:val="654170EA"/>
    <w:rsid w:val="65AE41C1"/>
    <w:rsid w:val="65DC23AC"/>
    <w:rsid w:val="664D50DC"/>
    <w:rsid w:val="66EA7BEC"/>
    <w:rsid w:val="672E5BEB"/>
    <w:rsid w:val="679E7298"/>
    <w:rsid w:val="67B67376"/>
    <w:rsid w:val="682E1FF3"/>
    <w:rsid w:val="6859790C"/>
    <w:rsid w:val="688B5C95"/>
    <w:rsid w:val="69020129"/>
    <w:rsid w:val="696401FF"/>
    <w:rsid w:val="6B8D6287"/>
    <w:rsid w:val="6BC51A85"/>
    <w:rsid w:val="6BD603FA"/>
    <w:rsid w:val="6C4F545A"/>
    <w:rsid w:val="6D62488A"/>
    <w:rsid w:val="6D943D22"/>
    <w:rsid w:val="6DFD60D3"/>
    <w:rsid w:val="6F6B4637"/>
    <w:rsid w:val="6F827216"/>
    <w:rsid w:val="6F975682"/>
    <w:rsid w:val="6FB06DE1"/>
    <w:rsid w:val="6FDA0949"/>
    <w:rsid w:val="70A05FE6"/>
    <w:rsid w:val="722A21C5"/>
    <w:rsid w:val="72F37CB1"/>
    <w:rsid w:val="72F851A0"/>
    <w:rsid w:val="730916CA"/>
    <w:rsid w:val="73195863"/>
    <w:rsid w:val="75242E64"/>
    <w:rsid w:val="753D37FC"/>
    <w:rsid w:val="75AA3DB5"/>
    <w:rsid w:val="75F872A5"/>
    <w:rsid w:val="7606737E"/>
    <w:rsid w:val="76290CF7"/>
    <w:rsid w:val="766F1A66"/>
    <w:rsid w:val="77221663"/>
    <w:rsid w:val="77531EB4"/>
    <w:rsid w:val="777E2193"/>
    <w:rsid w:val="77B751CE"/>
    <w:rsid w:val="77DA6275"/>
    <w:rsid w:val="78E8447A"/>
    <w:rsid w:val="792B2D90"/>
    <w:rsid w:val="79412E64"/>
    <w:rsid w:val="794D6C84"/>
    <w:rsid w:val="79600CBC"/>
    <w:rsid w:val="798B5156"/>
    <w:rsid w:val="799176AF"/>
    <w:rsid w:val="7B5B6231"/>
    <w:rsid w:val="7BA105C1"/>
    <w:rsid w:val="7CC150CB"/>
    <w:rsid w:val="7CFE1427"/>
    <w:rsid w:val="7D7E5EC1"/>
    <w:rsid w:val="7DF57442"/>
    <w:rsid w:val="7E2A7DC1"/>
    <w:rsid w:val="7EAE28A5"/>
    <w:rsid w:val="7EF5102E"/>
    <w:rsid w:val="7EF77EBD"/>
    <w:rsid w:val="7F5C6839"/>
    <w:rsid w:val="7F7717B4"/>
    <w:rsid w:val="7F7A4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7">
    <w:name w:val="Body Text"/>
    <w:basedOn w:val="1"/>
    <w:qFormat/>
    <w:uiPriority w:val="1"/>
    <w:rPr>
      <w:rFonts w:ascii="微软雅黑" w:hAnsi="微软雅黑" w:eastAsia="微软雅黑" w:cs="微软雅黑"/>
      <w:sz w:val="21"/>
      <w:szCs w:val="21"/>
      <w:lang w:val="zh-CN" w:eastAsia="zh-CN" w:bidi="zh-C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sz w:val="21"/>
      <w:szCs w:val="20"/>
      <w:u w:val="single"/>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paragraph" w:customStyle="1" w:styleId="17">
    <w:name w:val="Table Paragraph"/>
    <w:basedOn w:val="1"/>
    <w:qFormat/>
    <w:uiPriority w:val="1"/>
    <w:pPr>
      <w:ind w:left="108"/>
    </w:pPr>
    <w:rPr>
      <w:rFonts w:ascii="微软雅黑" w:hAnsi="微软雅黑" w:eastAsia="微软雅黑" w:cs="微软雅黑"/>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10687</Words>
  <Characters>10914</Characters>
  <Lines>37</Lines>
  <Paragraphs>10</Paragraphs>
  <TotalTime>0</TotalTime>
  <ScaleCrop>false</ScaleCrop>
  <LinksUpToDate>false</LinksUpToDate>
  <CharactersWithSpaces>10949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2025-05-20T03:41:39Z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1BAD5A408EDE4785B8234A44097D21A3_13</vt:lpwstr>
  </property>
  <property fmtid="{D5CDD505-2E9C-101B-9397-08002B2CF9AE}" pid="5" name="KSOTemplateDocerSaveRecord">
    <vt:lpwstr>eyJoZGlkIjoiODk1MzQxZjRiYmE1M2VkZTBiMTFmNTU0NzAyNTY1MDQiLCJ1c2VySWQiOiIyODEyNzY2NDcifQ==</vt:lpwstr>
  </property>
</Properties>
</file>