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10"/>
    </v:background>
  </w:background>
  <w:body>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Layout w:type="fixed"/>
        <w:tblCellMar>
          <w:top w:w="0" w:type="dxa"/>
          <w:left w:w="108" w:type="dxa"/>
          <w:bottom w:w="0" w:type="dxa"/>
          <w:right w:w="108" w:type="dxa"/>
        </w:tblCellMar>
      </w:tblPr>
      <w:tblGrid>
        <w:gridCol w:w="994"/>
        <w:gridCol w:w="7470"/>
        <w:gridCol w:w="615"/>
        <w:gridCol w:w="600"/>
        <w:gridCol w:w="645"/>
        <w:gridCol w:w="1304"/>
      </w:tblGrid>
      <w:tr w14:paraId="79AB8D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229" w:hRule="atLeast"/>
        </w:trPr>
        <w:tc>
          <w:tcPr>
            <w:tcW w:w="11628" w:type="dxa"/>
            <w:gridSpan w:val="6"/>
            <w:shd w:val="clear" w:color="auto" w:fill="auto"/>
            <w:noWrap w:val="0"/>
            <w:vAlign w:val="top"/>
          </w:tcPr>
          <w:p w14:paraId="7B18D417">
            <w:pPr>
              <w:pStyle w:val="4"/>
              <w:bidi w:val="0"/>
              <w:spacing w:line="360" w:lineRule="auto"/>
              <w:ind w:left="0" w:leftChars="0" w:firstLine="0" w:firstLineChars="0"/>
              <w:jc w:val="center"/>
              <w:rPr>
                <w:rFonts w:hint="eastAsia" w:ascii="微软简仿宋" w:hAnsi="微软简仿宋" w:eastAsia="微软简仿宋" w:cs="微软简仿宋"/>
                <w:b/>
                <w:bCs/>
                <w:sz w:val="24"/>
                <w:lang w:val="en-US"/>
              </w:rPr>
            </w:pPr>
            <w:r>
              <w:rPr>
                <w:rFonts w:hint="eastAsia" w:ascii="微软雅黑" w:hAnsi="微软雅黑" w:eastAsia="微软雅黑" w:cs="微软雅黑"/>
                <w:b/>
                <w:bCs/>
                <w:color w:val="00B050"/>
                <w:sz w:val="36"/>
                <w:szCs w:val="36"/>
              </w:rPr>
              <w:t>【</w:t>
            </w:r>
            <w:r>
              <w:rPr>
                <w:rFonts w:hint="eastAsia" w:ascii="微软雅黑" w:hAnsi="微软雅黑" w:eastAsia="微软雅黑" w:cs="微软雅黑"/>
                <w:b/>
                <w:bCs/>
                <w:color w:val="00B050"/>
                <w:sz w:val="36"/>
                <w:szCs w:val="36"/>
                <w:lang w:eastAsia="zh-CN"/>
              </w:rPr>
              <w:t>网红湖南研学</w:t>
            </w:r>
            <w:bookmarkStart w:id="0" w:name="_GoBack"/>
            <w:bookmarkEnd w:id="0"/>
            <w:r>
              <w:rPr>
                <w:rFonts w:hint="eastAsia" w:ascii="微软雅黑" w:hAnsi="微软雅黑" w:eastAsia="微软雅黑" w:cs="微软雅黑"/>
                <w:b/>
                <w:bCs/>
                <w:color w:val="00B050"/>
                <w:sz w:val="36"/>
                <w:szCs w:val="36"/>
              </w:rPr>
              <w:t>】</w:t>
            </w:r>
          </w:p>
        </w:tc>
      </w:tr>
      <w:tr w14:paraId="21655D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229" w:hRule="atLeast"/>
        </w:trPr>
        <w:tc>
          <w:tcPr>
            <w:tcW w:w="11628" w:type="dxa"/>
            <w:gridSpan w:val="6"/>
            <w:shd w:val="clear" w:color="auto" w:fill="auto"/>
            <w:noWrap w:val="0"/>
            <w:vAlign w:val="top"/>
          </w:tcPr>
          <w:p w14:paraId="151E3B00">
            <w:pPr>
              <w:pStyle w:val="4"/>
              <w:bidi w:val="0"/>
              <w:spacing w:line="360" w:lineRule="auto"/>
              <w:ind w:left="0" w:leftChars="0" w:firstLine="0" w:firstLineChars="0"/>
              <w:jc w:val="center"/>
              <w:rPr>
                <w:rFonts w:hint="eastAsia"/>
                <w:b/>
                <w:bCs/>
                <w:color w:val="FFD555"/>
                <w:sz w:val="36"/>
                <w:szCs w:val="36"/>
              </w:rPr>
            </w:pPr>
            <w:r>
              <w:rPr>
                <w:rFonts w:hint="eastAsia" w:ascii="微软简仿宋" w:hAnsi="微软简仿宋" w:eastAsia="微软简仿宋" w:cs="微软简仿宋"/>
                <w:b/>
                <w:bCs/>
                <w:color w:val="00B050"/>
                <w:sz w:val="24"/>
              </w:rPr>
              <w:t>长沙/</w:t>
            </w:r>
            <w:r>
              <w:rPr>
                <w:rFonts w:hint="eastAsia" w:ascii="微软简仿宋" w:hAnsi="微软简仿宋" w:eastAsia="微软简仿宋" w:cs="微软简仿宋"/>
                <w:b/>
                <w:bCs/>
                <w:color w:val="00B050"/>
                <w:sz w:val="24"/>
                <w:lang w:eastAsia="zh-CN"/>
              </w:rPr>
              <w:t>橘子洲</w:t>
            </w:r>
            <w:r>
              <w:rPr>
                <w:rFonts w:hint="eastAsia" w:ascii="微软简仿宋" w:hAnsi="微软简仿宋" w:eastAsia="微软简仿宋" w:cs="微软简仿宋"/>
                <w:b/>
                <w:bCs/>
                <w:color w:val="00B050"/>
                <w:sz w:val="24"/>
                <w:lang w:val="en-US" w:eastAsia="zh-CN"/>
              </w:rPr>
              <w:t>/湖南大学/岳麓书院/</w:t>
            </w:r>
            <w:r>
              <w:rPr>
                <w:rFonts w:hint="eastAsia" w:ascii="微软简仿宋" w:hAnsi="微软简仿宋" w:eastAsia="微软简仿宋" w:cs="微软简仿宋"/>
                <w:b/>
                <w:bCs/>
                <w:color w:val="00B050"/>
                <w:sz w:val="24"/>
              </w:rPr>
              <w:t>韶山/张家界/袁家界/</w:t>
            </w:r>
            <w:r>
              <w:rPr>
                <w:rFonts w:hint="eastAsia" w:ascii="微软简仿宋" w:hAnsi="微软简仿宋" w:eastAsia="微软简仿宋" w:cs="微软简仿宋"/>
                <w:b/>
                <w:bCs/>
                <w:color w:val="00B050"/>
                <w:sz w:val="24"/>
                <w:lang w:eastAsia="zh-CN"/>
              </w:rPr>
              <w:t>金鞭溪</w:t>
            </w:r>
            <w:r>
              <w:rPr>
                <w:rFonts w:hint="eastAsia" w:ascii="微软简仿宋" w:hAnsi="微软简仿宋" w:eastAsia="微软简仿宋" w:cs="微软简仿宋"/>
                <w:b/>
                <w:bCs/>
                <w:color w:val="00B050"/>
                <w:sz w:val="24"/>
                <w:lang w:val="en-US" w:eastAsia="zh-CN"/>
              </w:rPr>
              <w:t>/天门山玻璃栈道/</w:t>
            </w:r>
            <w:r>
              <w:rPr>
                <w:rFonts w:hint="eastAsia" w:ascii="微软简仿宋" w:hAnsi="微软简仿宋" w:eastAsia="微软简仿宋" w:cs="微软简仿宋"/>
                <w:b/>
                <w:bCs/>
                <w:color w:val="00B050"/>
                <w:sz w:val="24"/>
              </w:rPr>
              <w:t>凤凰古城/六日</w:t>
            </w:r>
            <w:r>
              <w:rPr>
                <w:rFonts w:hint="eastAsia" w:ascii="微软简仿宋" w:hAnsi="微软简仿宋" w:eastAsia="微软简仿宋" w:cs="微软简仿宋"/>
                <w:b/>
                <w:bCs/>
                <w:color w:val="00B050"/>
                <w:sz w:val="24"/>
                <w:lang w:val="en-US"/>
              </w:rPr>
              <w:t>游</w:t>
            </w:r>
          </w:p>
        </w:tc>
      </w:tr>
      <w:tr w14:paraId="5B05C1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1622" w:hRule="atLeast"/>
        </w:trPr>
        <w:tc>
          <w:tcPr>
            <w:tcW w:w="11628" w:type="dxa"/>
            <w:gridSpan w:val="6"/>
            <w:tcBorders>
              <w:bottom w:val="single" w:color="auto" w:sz="4" w:space="0"/>
            </w:tcBorders>
            <w:shd w:val="clear" w:color="auto" w:fill="auto"/>
            <w:noWrap w:val="0"/>
            <w:vAlign w:val="top"/>
          </w:tcPr>
          <w:p w14:paraId="0A288F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color w:val="FF0000"/>
                <w:sz w:val="28"/>
                <w:szCs w:val="28"/>
              </w:rPr>
            </w:pPr>
          </w:p>
          <w:p w14:paraId="139C446A">
            <w:pPr>
              <w:jc w:val="left"/>
              <w:rPr>
                <w:rFonts w:hint="eastAsia" w:ascii="微软雅黑" w:hAnsi="微软雅黑" w:eastAsia="微软雅黑" w:cs="微软雅黑"/>
                <w:szCs w:val="21"/>
              </w:rPr>
            </w:pPr>
            <w:r>
              <w:rPr>
                <w:sz w:val="28"/>
              </w:rPr>
              <mc:AlternateContent>
                <mc:Choice Requires="wps">
                  <w:drawing>
                    <wp:anchor distT="0" distB="0" distL="114300" distR="114300" simplePos="0" relativeHeight="251665408" behindDoc="0" locked="0" layoutInCell="1" allowOverlap="1">
                      <wp:simplePos x="0" y="0"/>
                      <wp:positionH relativeFrom="column">
                        <wp:posOffset>36830</wp:posOffset>
                      </wp:positionH>
                      <wp:positionV relativeFrom="paragraph">
                        <wp:posOffset>5715</wp:posOffset>
                      </wp:positionV>
                      <wp:extent cx="1350010" cy="42672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350010" cy="426720"/>
                              </a:xfrm>
                              <a:prstGeom prst="rect">
                                <a:avLst/>
                              </a:prstGeom>
                              <a:noFill/>
                              <a:ln>
                                <a:noFill/>
                              </a:ln>
                              <a:effectLst/>
                            </wps:spPr>
                            <wps:txbx>
                              <w:txbxContent>
                                <w:p w14:paraId="22C9625A">
                                  <w:pPr>
                                    <w:rPr>
                                      <w:rFonts w:hint="eastAsia" w:ascii="微软雅黑" w:hAnsi="微软雅黑" w:eastAsia="微软雅黑" w:cs="微软雅黑"/>
                                      <w:b/>
                                      <w:color w:val="FFFFFF"/>
                                      <w:sz w:val="32"/>
                                      <w:szCs w:val="32"/>
                                    </w:rPr>
                                  </w:pPr>
                                  <w:r>
                                    <w:rPr>
                                      <w:rFonts w:hint="eastAsia" w:ascii="微软雅黑" w:hAnsi="微软雅黑" w:eastAsia="微软雅黑" w:cs="微软雅黑"/>
                                      <w:b/>
                                      <w:color w:val="FFFFFF"/>
                                      <w:sz w:val="32"/>
                                      <w:szCs w:val="32"/>
                                    </w:rPr>
                                    <w:t>【抖音网红】</w:t>
                                  </w:r>
                                </w:p>
                              </w:txbxContent>
                            </wps:txbx>
                            <wps:bodyPr vert="horz" wrap="square" anchor="t" anchorCtr="0" upright="1"/>
                          </wps:wsp>
                        </a:graphicData>
                      </a:graphic>
                    </wp:anchor>
                  </w:drawing>
                </mc:Choice>
                <mc:Fallback>
                  <w:pict>
                    <v:shape id="文本框 9" o:spid="_x0000_s1026" o:spt="202" type="#_x0000_t202" style="position:absolute;left:0pt;margin-left:2.9pt;margin-top:0.45pt;height:33.6pt;width:106.3pt;z-index:251665408;mso-width-relative:page;mso-height-relative:page;" filled="f" stroked="f" coordsize="21600,21600" o:gfxdata="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e1T1jTAAAABQEAAA8AAAAAAAAAAQAgAAAAIgAAAGRycy9k&#10;b3ducmV2LnhtbFBLAQIUABQAAAAIAIdO4kBROVqCzgEAAI8DAAAOAAAAAAAAAAEAIAAAACIBAABk&#10;cnMvZTJvRG9jLnhtbFBLBQYAAAAABgAGAFkBAABiBQAAAAA=&#10;">
                      <v:fill on="f" focussize="0,0"/>
                      <v:stroke on="f"/>
                      <v:imagedata o:title=""/>
                      <o:lock v:ext="edit" aspectratio="f"/>
                      <v:textbox>
                        <w:txbxContent>
                          <w:p w14:paraId="22C9625A">
                            <w:pPr>
                              <w:rPr>
                                <w:rFonts w:hint="eastAsia" w:ascii="微软雅黑" w:hAnsi="微软雅黑" w:eastAsia="微软雅黑" w:cs="微软雅黑"/>
                                <w:b/>
                                <w:color w:val="FFFFFF"/>
                                <w:sz w:val="32"/>
                                <w:szCs w:val="32"/>
                              </w:rPr>
                            </w:pPr>
                            <w:r>
                              <w:rPr>
                                <w:rFonts w:hint="eastAsia" w:ascii="微软雅黑" w:hAnsi="微软雅黑" w:eastAsia="微软雅黑" w:cs="微软雅黑"/>
                                <w:b/>
                                <w:color w:val="FFFFFF"/>
                                <w:sz w:val="32"/>
                                <w:szCs w:val="32"/>
                              </w:rPr>
                              <w:t>【抖音网红】</w:t>
                            </w:r>
                          </w:p>
                        </w:txbxContent>
                      </v:textbox>
                    </v:shape>
                  </w:pict>
                </mc:Fallback>
              </mc:AlternateContent>
            </w:r>
            <w:r>
              <w:rPr>
                <w:rFonts w:hint="eastAsia"/>
                <w:b/>
                <w:color w:val="FF0000"/>
                <w:sz w:val="28"/>
                <w:szCs w:val="28"/>
              </w:rPr>
              <w:drawing>
                <wp:inline distT="0" distB="0" distL="114300" distR="114300">
                  <wp:extent cx="1296035" cy="419100"/>
                  <wp:effectExtent l="0" t="0" r="18415" b="0"/>
                  <wp:docPr id="10" name="图片 10"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3"/>
                          <pic:cNvPicPr>
                            <a:picLocks noChangeAspect="1"/>
                          </pic:cNvPicPr>
                        </pic:nvPicPr>
                        <pic:blipFill>
                          <a:blip r:embed="rId11"/>
                          <a:stretch>
                            <a:fillRect/>
                          </a:stretch>
                        </pic:blipFill>
                        <pic:spPr>
                          <a:xfrm>
                            <a:off x="0" y="0"/>
                            <a:ext cx="1296035" cy="419100"/>
                          </a:xfrm>
                          <a:prstGeom prst="rect">
                            <a:avLst/>
                          </a:prstGeom>
                          <a:noFill/>
                          <a:ln>
                            <a:noFill/>
                          </a:ln>
                        </pic:spPr>
                      </pic:pic>
                    </a:graphicData>
                  </a:graphic>
                </wp:inline>
              </w:drawing>
            </w:r>
          </w:p>
          <w:p w14:paraId="59EC08B4">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rPr>
              <w:t>1：湖南经典代表性景区一网打尽，尊贵不贵，物超所值！</w:t>
            </w:r>
          </w:p>
          <w:p w14:paraId="0E09681E">
            <w:pPr>
              <w:keepNext w:val="0"/>
              <w:keepLines w:val="0"/>
              <w:pageBreakBefore w:val="0"/>
              <w:widowControl w:val="0"/>
              <w:kinsoku/>
              <w:wordWrap/>
              <w:overflowPunct/>
              <w:topLinePunct w:val="0"/>
              <w:autoSpaceDE/>
              <w:autoSpaceDN/>
              <w:bidi w:val="0"/>
              <w:adjustRightInd/>
              <w:snapToGrid/>
              <w:spacing w:line="360" w:lineRule="exact"/>
              <w:ind w:left="1050" w:right="-105" w:rightChars="-50" w:hanging="1050" w:hangingChars="500"/>
              <w:textAlignment w:val="auto"/>
              <w:rPr>
                <w:rFonts w:hint="eastAsia"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rPr>
              <w:t>2：自然遗产及非物质文化遗产的双重组合，纯粹的健康清肺养生之旅：空气新鲜，水质纯净，负氧离子含量极高，是健康休闲、清肺养生的最佳去处。</w:t>
            </w:r>
          </w:p>
          <w:p w14:paraId="75C37C06">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szCs w:val="21"/>
                <w:lang w:eastAsia="zh-CN"/>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w:t>
            </w:r>
            <w:r>
              <w:rPr>
                <w:rFonts w:hint="eastAsia" w:ascii="微软雅黑" w:hAnsi="微软雅黑" w:eastAsia="微软雅黑"/>
                <w:bCs/>
                <w:szCs w:val="21"/>
              </w:rPr>
              <w:t>豪华旅游巴士：全程高速！</w:t>
            </w:r>
            <w:r>
              <w:rPr>
                <w:rFonts w:hint="eastAsia" w:ascii="微软雅黑" w:hAnsi="微软雅黑" w:eastAsia="微软雅黑" w:cs="微软雅黑"/>
                <w:szCs w:val="21"/>
                <w:lang w:eastAsia="zh-CN"/>
              </w:rPr>
              <w:t>！</w:t>
            </w:r>
          </w:p>
          <w:p w14:paraId="0540D100">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：行程特别</w:t>
            </w:r>
            <w:r>
              <w:rPr>
                <w:rFonts w:hint="eastAsia" w:ascii="微软雅黑" w:hAnsi="微软雅黑" w:eastAsia="微软雅黑" w:cs="微软雅黑"/>
                <w:b/>
                <w:bCs/>
                <w:color w:val="FF0000"/>
                <w:szCs w:val="21"/>
              </w:rPr>
              <w:t>赠送百龙电梯</w:t>
            </w:r>
            <w:r>
              <w:rPr>
                <w:rFonts w:hint="eastAsia" w:ascii="微软雅黑" w:hAnsi="微软雅黑" w:eastAsia="微软雅黑" w:cs="微软雅黑"/>
                <w:b/>
                <w:bCs/>
                <w:color w:val="FF0000"/>
                <w:szCs w:val="21"/>
                <w:lang w:val="en-US" w:eastAsia="zh-CN"/>
              </w:rPr>
              <w:t>/索道</w:t>
            </w:r>
            <w:r>
              <w:rPr>
                <w:rFonts w:hint="eastAsia" w:ascii="微软雅黑" w:hAnsi="微软雅黑" w:eastAsia="微软雅黑" w:cs="微软雅黑"/>
                <w:b/>
                <w:bCs/>
                <w:color w:val="FF0000"/>
                <w:szCs w:val="21"/>
              </w:rPr>
              <w:t>+玻璃栈道鞋套一次+韶山进园电瓶车+凤凰古城内接驳车。</w:t>
            </w:r>
          </w:p>
          <w:p w14:paraId="0C25F2F4">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sz w:val="21"/>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全程贴心提供泉矿泉水畅饮；</w:t>
            </w:r>
          </w:p>
          <w:p w14:paraId="01BBB2BF">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精选我社形象+幽默+内涵+耐心服务——国证导师讲解，品质无法复制。</w:t>
            </w:r>
          </w:p>
          <w:p w14:paraId="713C91A3">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eastAsia="宋体"/>
                <w:lang w:eastAsia="zh-CN"/>
              </w:rPr>
            </w:pP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尊享</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：行程中有当天过生日的</w:t>
            </w:r>
            <w:r>
              <w:rPr>
                <w:rFonts w:hint="eastAsia" w:ascii="微软雅黑" w:hAnsi="微软雅黑" w:eastAsia="微软雅黑" w:cs="微软雅黑"/>
                <w:szCs w:val="21"/>
                <w:lang w:eastAsia="zh-CN"/>
              </w:rPr>
              <w:t>学生</w:t>
            </w:r>
            <w:r>
              <w:rPr>
                <w:rFonts w:hint="eastAsia" w:ascii="微软雅黑" w:hAnsi="微软雅黑" w:eastAsia="微软雅黑" w:cs="微软雅黑"/>
                <w:szCs w:val="21"/>
              </w:rPr>
              <w:t>，赠送生日蛋糕或精美礼品一份！</w:t>
            </w:r>
          </w:p>
          <w:p w14:paraId="77B13AB4">
            <w:pPr>
              <w:rPr>
                <w:rFonts w:hint="eastAsia" w:ascii="微软雅黑" w:hAnsi="微软雅黑" w:eastAsia="微软雅黑" w:cs="微软雅黑"/>
                <w:sz w:val="24"/>
                <w:lang w:bidi="zh-CN"/>
              </w:rPr>
            </w:pPr>
            <w:r>
              <w:rPr>
                <w:rFonts w:hint="eastAsia" w:ascii="微软雅黑" w:hAnsi="微软雅黑" w:eastAsia="微软雅黑" w:cs="微软雅黑"/>
                <w:sz w:val="24"/>
                <w:lang w:bidi="zh-CN"/>
              </w:rPr>
              <w:drawing>
                <wp:inline distT="0" distB="0" distL="114300" distR="114300">
                  <wp:extent cx="7336155" cy="1096645"/>
                  <wp:effectExtent l="0" t="0" r="17145" b="8255"/>
                  <wp:docPr id="13"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行程"/>
                          <pic:cNvPicPr>
                            <a:picLocks noChangeAspect="1"/>
                          </pic:cNvPicPr>
                        </pic:nvPicPr>
                        <pic:blipFill>
                          <a:blip r:embed="rId12"/>
                          <a:stretch>
                            <a:fillRect/>
                          </a:stretch>
                        </pic:blipFill>
                        <pic:spPr>
                          <a:xfrm>
                            <a:off x="0" y="0"/>
                            <a:ext cx="7336155" cy="1096645"/>
                          </a:xfrm>
                          <a:prstGeom prst="rect">
                            <a:avLst/>
                          </a:prstGeom>
                          <a:noFill/>
                          <a:ln>
                            <a:noFill/>
                          </a:ln>
                        </pic:spPr>
                      </pic:pic>
                    </a:graphicData>
                  </a:graphic>
                </wp:inline>
              </w:drawing>
            </w:r>
          </w:p>
        </w:tc>
      </w:tr>
      <w:tr w14:paraId="3AD85D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94"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2C2928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58D07A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1860" w:type="dxa"/>
            <w:gridSpan w:val="3"/>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6E75F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5A39C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3B5281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E56EB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6D30BE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lang w:val="en-US" w:eastAsia="zh-CN"/>
              </w:rPr>
              <w:t>→</w:t>
            </w:r>
            <w:r>
              <w:rPr>
                <w:rFonts w:hint="eastAsia" w:ascii="微软雅黑" w:hAnsi="微软雅黑" w:eastAsia="微软雅黑" w:cs="微软雅黑"/>
                <w:b/>
                <w:bCs/>
                <w:sz w:val="21"/>
                <w:szCs w:val="21"/>
              </w:rPr>
              <w:t>长沙</w:t>
            </w:r>
          </w:p>
        </w:tc>
        <w:tc>
          <w:tcPr>
            <w:tcW w:w="61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A26F4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7E0074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37240C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02ED7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11560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5A5E8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49CB17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长沙→橘子洲头</w:t>
            </w:r>
            <w:r>
              <w:rPr>
                <w:rFonts w:hint="eastAsia" w:ascii="微软雅黑" w:hAnsi="微软雅黑" w:eastAsia="微软雅黑" w:cs="微软雅黑"/>
                <w:b/>
                <w:bCs/>
                <w:sz w:val="21"/>
                <w:szCs w:val="21"/>
                <w:lang w:eastAsia="zh-CN"/>
              </w:rPr>
              <w:t>（开班仪式）</w:t>
            </w:r>
            <w:r>
              <w:rPr>
                <w:rFonts w:hint="eastAsia" w:ascii="微软雅黑" w:hAnsi="微软雅黑" w:eastAsia="微软雅黑" w:cs="微软雅黑"/>
                <w:b/>
                <w:bCs/>
                <w:sz w:val="21"/>
                <w:szCs w:val="21"/>
                <w:lang w:val="en-US" w:eastAsia="zh-CN"/>
              </w:rPr>
              <w:t>→爱晚亭/岳麓山→岳麓书院→湖南大学</w:t>
            </w:r>
          </w:p>
        </w:tc>
        <w:tc>
          <w:tcPr>
            <w:tcW w:w="61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58E36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7ED708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6C432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2BF4A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666C06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559E47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96F7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韶山→张家界（长</w:t>
            </w:r>
            <w:r>
              <w:rPr>
                <w:rFonts w:hint="eastAsia" w:ascii="微软雅黑" w:hAnsi="微软雅黑" w:eastAsia="微软雅黑" w:cs="微软雅黑"/>
                <w:b/>
                <w:bCs/>
                <w:sz w:val="21"/>
                <w:szCs w:val="21"/>
                <w:lang w:val="zh-CN" w:eastAsia="zh-CN"/>
              </w:rPr>
              <w:t>征的胜利</w:t>
            </w:r>
            <w:r>
              <w:rPr>
                <w:rFonts w:hint="eastAsia" w:ascii="微软雅黑" w:hAnsi="微软雅黑" w:eastAsia="微软雅黑" w:cs="微软雅黑"/>
                <w:b/>
                <w:bCs/>
                <w:sz w:val="21"/>
                <w:szCs w:val="21"/>
                <w:lang w:val="en-US" w:eastAsia="zh-CN"/>
              </w:rPr>
              <w:t>）</w:t>
            </w:r>
          </w:p>
        </w:tc>
        <w:tc>
          <w:tcPr>
            <w:tcW w:w="61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3A5DF7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52E5D3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3F3AFE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21A366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张家界</w:t>
            </w:r>
          </w:p>
        </w:tc>
      </w:tr>
      <w:tr w14:paraId="1FD93D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46266E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2D82B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森林公园→天子山→袁家界→金鞭溪 （学习地理地貌）</w:t>
            </w:r>
          </w:p>
        </w:tc>
        <w:tc>
          <w:tcPr>
            <w:tcW w:w="61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768B7D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00485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7737C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6EF9C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张家界</w:t>
            </w:r>
          </w:p>
        </w:tc>
      </w:tr>
      <w:tr w14:paraId="761B44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6C07C5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49D1E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土司王府→天门山→凤凰 （传统民俗文化）</w:t>
            </w:r>
          </w:p>
        </w:tc>
        <w:tc>
          <w:tcPr>
            <w:tcW w:w="61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DF69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06A45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0E1B76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0B3CE6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凤凰</w:t>
            </w:r>
          </w:p>
        </w:tc>
      </w:tr>
      <w:tr w14:paraId="15BE4F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99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0D71EB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747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24BDBB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凤凰→长沙返回温馨的家</w:t>
            </w:r>
          </w:p>
        </w:tc>
        <w:tc>
          <w:tcPr>
            <w:tcW w:w="61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0CEF5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63890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1D2608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304"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0"/>
            <w:vAlign w:val="center"/>
          </w:tcPr>
          <w:p w14:paraId="2F6AA8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回家</w:t>
            </w:r>
          </w:p>
        </w:tc>
      </w:tr>
      <w:tr w14:paraId="62875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6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032911EB">
            <w:pPr>
              <w:spacing w:line="360" w:lineRule="auto"/>
              <w:jc w:val="center"/>
              <w:rPr>
                <w:rFonts w:hint="eastAsia" w:ascii="宋体" w:hAnsi="宋体" w:cs="宋体"/>
                <w:b/>
                <w:bCs/>
                <w:sz w:val="24"/>
              </w:rPr>
            </w:pPr>
            <w:r>
              <w:rPr>
                <w:rFonts w:hint="eastAsia" w:ascii="宋体" w:hAnsi="宋体" w:cs="宋体"/>
                <w:b w:val="0"/>
                <w:bCs w:val="0"/>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071D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24CF589C">
            <w:pPr>
              <w:rPr>
                <w:rFonts w:hint="eastAsia"/>
                <w:b/>
                <w:bCs/>
                <w:sz w:val="30"/>
                <w:szCs w:val="30"/>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71755</wp:posOffset>
                      </wp:positionV>
                      <wp:extent cx="7040880" cy="43434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7040880" cy="434340"/>
                              </a:xfrm>
                              <a:prstGeom prst="rect">
                                <a:avLst/>
                              </a:prstGeom>
                              <a:noFill/>
                              <a:ln>
                                <a:noFill/>
                              </a:ln>
                              <a:effectLst/>
                            </wps:spPr>
                            <wps:txbx>
                              <w:txbxContent>
                                <w:p w14:paraId="0AFFE6D4">
                                  <w:pPr>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eastAsia="zh-CN"/>
                                    </w:rPr>
                                    <w:t>晚餐</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住宿/长沙</w:t>
                                  </w:r>
                                </w:p>
                              </w:txbxContent>
                            </wps:txbx>
                            <wps:bodyPr vert="horz" wrap="square" anchor="t" anchorCtr="0" upright="1"/>
                          </wps:wsp>
                        </a:graphicData>
                      </a:graphic>
                    </wp:anchor>
                  </w:drawing>
                </mc:Choice>
                <mc:Fallback>
                  <w:pict>
                    <v:shape id="文本框 10" o:spid="_x0000_s1026" o:spt="202" type="#_x0000_t202" style="position:absolute;left:0pt;margin-left:6.2pt;margin-top:5.65pt;height:34.2pt;width:554.4pt;z-index:251659264;mso-width-relative:page;mso-height-relative:page;" filled="f" stroked="f" coordsize="21600,21600" o:gfxdata="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6l2V1gAAAAkBAAAPAAAAAAAAAAEAIAAAACIAAABk&#10;cnMvZG93bnJldi54bWxQSwECFAAUAAAACACHTuJAQ8PqX88BAACQAwAADgAAAAAAAAABACAAAAAl&#10;AQAAZHJzL2Uyb0RvYy54bWxQSwUGAAAAAAYABgBZAQAAZgUAAAAA&#10;">
                      <v:fill on="f" focussize="0,0"/>
                      <v:stroke on="f"/>
                      <v:imagedata o:title=""/>
                      <o:lock v:ext="edit" aspectratio="f"/>
                      <v:textbox>
                        <w:txbxContent>
                          <w:p w14:paraId="0AFFE6D4">
                            <w:pPr>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eastAsia="zh-CN"/>
                              </w:rPr>
                              <w:t>晚餐</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住宿/长沙</w:t>
                            </w:r>
                          </w:p>
                        </w:txbxContent>
                      </v:textbox>
                    </v:shape>
                  </w:pict>
                </mc:Fallback>
              </mc:AlternateContent>
            </w:r>
            <w:r>
              <w:rPr>
                <w:rFonts w:hint="eastAsia" w:ascii="微软雅黑" w:hAnsi="微软雅黑" w:eastAsia="微软雅黑" w:cs="微软雅黑"/>
              </w:rPr>
              <w:drawing>
                <wp:inline distT="0" distB="0" distL="114300" distR="114300">
                  <wp:extent cx="7200265" cy="549910"/>
                  <wp:effectExtent l="0" t="0" r="635" b="2540"/>
                  <wp:docPr id="1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未标题-2"/>
                          <pic:cNvPicPr>
                            <a:picLocks noChangeAspect="1"/>
                          </pic:cNvPicPr>
                        </pic:nvPicPr>
                        <pic:blipFill>
                          <a:blip r:embed="rId13"/>
                          <a:stretch>
                            <a:fillRect/>
                          </a:stretch>
                        </pic:blipFill>
                        <pic:spPr>
                          <a:xfrm>
                            <a:off x="0" y="0"/>
                            <a:ext cx="7200265" cy="549910"/>
                          </a:xfrm>
                          <a:prstGeom prst="rect">
                            <a:avLst/>
                          </a:prstGeom>
                          <a:noFill/>
                          <a:ln>
                            <a:noFill/>
                          </a:ln>
                        </pic:spPr>
                      </pic:pic>
                    </a:graphicData>
                  </a:graphic>
                </wp:inline>
              </w:drawing>
            </w:r>
          </w:p>
          <w:p w14:paraId="073923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ascii="微软雅黑" w:hAnsi="微软雅黑" w:eastAsia="微软雅黑" w:cs="微软雅黑"/>
              </w:rPr>
            </w:pPr>
            <w:r>
              <w:rPr>
                <w:rFonts w:hint="eastAsia" w:ascii="微软雅黑" w:hAnsi="微软雅黑" w:eastAsia="微软雅黑" w:cs="微软雅黑"/>
                <w:i w:val="0"/>
                <w:iCs w:val="0"/>
                <w:caps w:val="0"/>
                <w:color w:val="000000"/>
                <w:spacing w:val="0"/>
                <w:sz w:val="21"/>
                <w:szCs w:val="21"/>
                <w:shd w:val="clear" w:fill="FFFFFF"/>
                <w:lang w:eastAsia="zh-CN"/>
              </w:rPr>
              <w:t>全国何地前往长沙</w:t>
            </w:r>
            <w:r>
              <w:rPr>
                <w:rFonts w:hint="eastAsia" w:ascii="微软雅黑" w:hAnsi="微软雅黑" w:eastAsia="微软雅黑" w:cs="微软雅黑"/>
                <w:i w:val="0"/>
                <w:iCs w:val="0"/>
                <w:caps w:val="0"/>
                <w:color w:val="000000"/>
                <w:spacing w:val="0"/>
                <w:sz w:val="21"/>
                <w:szCs w:val="21"/>
                <w:shd w:val="clear" w:fill="FFFFFF"/>
                <w:lang w:val="en-US" w:eastAsia="zh-CN"/>
              </w:rPr>
              <w:t>-（安排接站），晚饭后集合开始开班仪式，由代课老师和研学导师带着学生举行开班仪式，代表这次研学行程的开始，代课老师主持仪式，介绍本次行程安排和景点介绍，让学生们提前感受研学精神，读万卷书，不如行万里路，活动完后好好休息，明天开启美好的一天。</w:t>
            </w:r>
          </w:p>
        </w:tc>
      </w:tr>
      <w:tr w14:paraId="093FBC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024FC71D">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48260</wp:posOffset>
                      </wp:positionV>
                      <wp:extent cx="7093585" cy="48768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7093585" cy="487680"/>
                              </a:xfrm>
                              <a:prstGeom prst="rect">
                                <a:avLst/>
                              </a:prstGeom>
                              <a:noFill/>
                              <a:ln>
                                <a:noFill/>
                              </a:ln>
                              <a:effectLst/>
                            </wps:spPr>
                            <wps:txbx>
                              <w:txbxContent>
                                <w:p w14:paraId="2FB69A78">
                                  <w:pPr>
                                    <w:rPr>
                                      <w:rFonts w:hint="eastAsia" w:ascii="微软雅黑" w:hAnsi="微软雅黑" w:eastAsia="微软雅黑" w:cs="微软雅黑"/>
                                      <w:b/>
                                      <w:bCs/>
                                      <w:color w:val="FFFFFF"/>
                                      <w:sz w:val="24"/>
                                    </w:rPr>
                                  </w:pPr>
                                  <w:r>
                                    <w:rPr>
                                      <w:rFonts w:hint="eastAsia" w:ascii="微软雅黑" w:hAnsi="微软雅黑" w:eastAsia="微软雅黑" w:cs="微软雅黑"/>
                                      <w:b/>
                                      <w:bCs/>
                                      <w:color w:val="FFFFFF"/>
                                      <w:sz w:val="28"/>
                                      <w:szCs w:val="28"/>
                                    </w:rPr>
                                    <w:t>第二天 长沙</w:t>
                                  </w:r>
                                  <w:r>
                                    <w:rPr>
                                      <w:rFonts w:hint="eastAsia" w:ascii="微软雅黑" w:hAnsi="微软雅黑" w:eastAsia="微软雅黑" w:cs="微软雅黑"/>
                                      <w:b/>
                                      <w:bCs/>
                                      <w:color w:val="FFFFFF"/>
                                      <w:sz w:val="28"/>
                                      <w:szCs w:val="28"/>
                                      <w:lang w:eastAsia="zh-CN"/>
                                    </w:rPr>
                                    <w:t>（开班仪式）</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eastAsia="zh-CN"/>
                                    </w:rPr>
                                    <w:t>橘子洲</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岳麓书院→湖南大学</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长沙</w:t>
                                  </w:r>
                                </w:p>
                              </w:txbxContent>
                            </wps:txbx>
                            <wps:bodyPr vert="horz" wrap="square" anchor="t" anchorCtr="0" upright="1"/>
                          </wps:wsp>
                        </a:graphicData>
                      </a:graphic>
                    </wp:anchor>
                  </w:drawing>
                </mc:Choice>
                <mc:Fallback>
                  <w:pict>
                    <v:shape id="文本框 11" o:spid="_x0000_s1026" o:spt="202" type="#_x0000_t202" style="position:absolute;left:0pt;margin-left:4.45pt;margin-top:3.8pt;height:38.4pt;width:558.55pt;z-index:251660288;mso-width-relative:page;mso-height-relative:page;" filled="f" stroked="f" coordsize="21600,21600" o:gfxdata="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L01p91QAAAAcBAAAPAAAAAAAAAAEAIAAAACIA&#10;AABkcnMvZG93bnJldi54bWxQSwECFAAUAAAACACHTuJA11dGJ9MBAACQAwAADgAAAAAAAAABACAA&#10;AAAkAQAAZHJzL2Uyb0RvYy54bWxQSwUGAAAAAAYABgBZAQAAaQUAAAAA&#10;">
                      <v:fill on="f" focussize="0,0"/>
                      <v:stroke on="f"/>
                      <v:imagedata o:title=""/>
                      <o:lock v:ext="edit" aspectratio="f"/>
                      <v:textbox>
                        <w:txbxContent>
                          <w:p w14:paraId="2FB69A78">
                            <w:pPr>
                              <w:rPr>
                                <w:rFonts w:hint="eastAsia" w:ascii="微软雅黑" w:hAnsi="微软雅黑" w:eastAsia="微软雅黑" w:cs="微软雅黑"/>
                                <w:b/>
                                <w:bCs/>
                                <w:color w:val="FFFFFF"/>
                                <w:sz w:val="24"/>
                              </w:rPr>
                            </w:pPr>
                            <w:r>
                              <w:rPr>
                                <w:rFonts w:hint="eastAsia" w:ascii="微软雅黑" w:hAnsi="微软雅黑" w:eastAsia="微软雅黑" w:cs="微软雅黑"/>
                                <w:b/>
                                <w:bCs/>
                                <w:color w:val="FFFFFF"/>
                                <w:sz w:val="28"/>
                                <w:szCs w:val="28"/>
                              </w:rPr>
                              <w:t>第二天 长沙</w:t>
                            </w:r>
                            <w:r>
                              <w:rPr>
                                <w:rFonts w:hint="eastAsia" w:ascii="微软雅黑" w:hAnsi="微软雅黑" w:eastAsia="微软雅黑" w:cs="微软雅黑"/>
                                <w:b/>
                                <w:bCs/>
                                <w:color w:val="FFFFFF"/>
                                <w:sz w:val="28"/>
                                <w:szCs w:val="28"/>
                                <w:lang w:eastAsia="zh-CN"/>
                              </w:rPr>
                              <w:t>（开班仪式）</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eastAsia="zh-CN"/>
                              </w:rPr>
                              <w:t>橘子洲</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岳麓书院→湖南大学</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长沙</w:t>
                            </w:r>
                          </w:p>
                        </w:txbxContent>
                      </v:textbox>
                    </v:shape>
                  </w:pict>
                </mc:Fallback>
              </mc:AlternateContent>
            </w:r>
            <w:r>
              <w:rPr>
                <w:rFonts w:hint="eastAsia"/>
              </w:rPr>
              <w:drawing>
                <wp:inline distT="0" distB="0" distL="114300" distR="114300">
                  <wp:extent cx="7208520" cy="564515"/>
                  <wp:effectExtent l="0" t="0" r="11430" b="6985"/>
                  <wp:docPr id="15" name="图片 5"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未标题-2"/>
                          <pic:cNvPicPr>
                            <a:picLocks noChangeAspect="1"/>
                          </pic:cNvPicPr>
                        </pic:nvPicPr>
                        <pic:blipFill>
                          <a:blip r:embed="rId13"/>
                          <a:stretch>
                            <a:fillRect/>
                          </a:stretch>
                        </pic:blipFill>
                        <pic:spPr>
                          <a:xfrm>
                            <a:off x="0" y="0"/>
                            <a:ext cx="7208520" cy="564515"/>
                          </a:xfrm>
                          <a:prstGeom prst="rect">
                            <a:avLst/>
                          </a:prstGeom>
                          <a:noFill/>
                          <a:ln>
                            <a:noFill/>
                          </a:ln>
                        </pic:spPr>
                      </pic:pic>
                    </a:graphicData>
                  </a:graphic>
                </wp:inline>
              </w:drawing>
            </w:r>
          </w:p>
          <w:p w14:paraId="1C8D2C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开班仪式：</w:t>
            </w:r>
          </w:p>
          <w:p w14:paraId="56003B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1、主持人出场：</w:t>
            </w:r>
          </w:p>
          <w:p w14:paraId="1DBD2B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尊敬的各位领导、敬爱的老师、亲爱的同学们：大家上午好！我们期盼已久的研学旅行马上就要吹响出发的号角！今天，我们即将启程，带着我们纯真的笑脸，蓬勃的青春一路扬帆。我们将在活动中实践、锻炼、合作和分享，收获友谊，收获快乐，收获成长！</w:t>
            </w:r>
          </w:p>
          <w:p w14:paraId="72B525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读万卷书，不如行万里路。下面我宣布研学活动开营仪式正式开始。首先请今天开营仪式的老师，们以及本次全程陪伴我们整个研学课程的研学导师们，让我们用热烈的掌声欢迎他们的到来！</w:t>
            </w:r>
          </w:p>
          <w:p w14:paraId="48DBFB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2、带队研学导师宣誓</w:t>
            </w:r>
            <w:r>
              <w:rPr>
                <w:rFonts w:hint="eastAsia" w:ascii="微软雅黑" w:hAnsi="微软雅黑" w:eastAsia="微软雅黑" w:cs="微软雅黑"/>
                <w:i w:val="0"/>
                <w:iCs w:val="0"/>
                <w:caps w:val="0"/>
                <w:color w:val="000000"/>
                <w:spacing w:val="0"/>
                <w:sz w:val="21"/>
                <w:szCs w:val="21"/>
                <w:shd w:val="clear" w:fill="FFFFFF"/>
                <w:lang w:val="en-US" w:eastAsia="zh-CN"/>
              </w:rPr>
              <w:t>（各位研学导师走到礼台中间）</w:t>
            </w:r>
          </w:p>
          <w:p w14:paraId="349A24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研学导师代表：（右手握拳至右脑勺），其他研学导师一起附和。我自愿加入研学导师队伍，履行责任，用心服务，树立榜样，确保学生安全，引导学生学习，与学生共同成长，争做优秀研学导师，宣誓人XXX。宣誓完毕，退场。</w:t>
            </w:r>
          </w:p>
          <w:p w14:paraId="186DAE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3、学生宣誓，</w:t>
            </w:r>
            <w:r>
              <w:rPr>
                <w:rFonts w:hint="eastAsia" w:ascii="微软雅黑" w:hAnsi="微软雅黑" w:eastAsia="微软雅黑" w:cs="微软雅黑"/>
                <w:i w:val="0"/>
                <w:iCs w:val="0"/>
                <w:caps w:val="0"/>
                <w:color w:val="000000"/>
                <w:spacing w:val="0"/>
                <w:sz w:val="21"/>
                <w:szCs w:val="21"/>
                <w:shd w:val="clear" w:fill="FFFFFF"/>
                <w:lang w:val="en-US" w:eastAsia="zh-CN"/>
              </w:rPr>
              <w:t>有请学生代表XXX同学，掌声。请全体立正。</w:t>
            </w:r>
          </w:p>
          <w:p w14:paraId="67B434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学生代表：各位领导，各位老师，各位同学：大家好！我是XXX，很高兴参加“XXX”研学旅行，并在这里带领大家宣誓。请各位同学跟我一起举起右手宣誓：我是XXX，在这次研学旅行中听从研学导师安排，文明出行，爱护环境，空杯心态，认真学习，积极参与团队活动，仔细观察，认真聆听，广交朋友，学习他人，提升自己，宣誓人XXX，宣誓完毕。</w:t>
            </w:r>
          </w:p>
          <w:p w14:paraId="465582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4、高唱校歌（或国歌）</w:t>
            </w:r>
          </w:p>
          <w:p w14:paraId="609232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主持人：牢记誓词，积极参与，努力实践，快乐分享，让我们共同唱响我们的校歌。</w:t>
            </w:r>
          </w:p>
          <w:p w14:paraId="647638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（歌声中）让我们在嘹亮的校歌中踏上研学旅行的征途，下面我宣布研学旅行开营仪式到此结束，愿同学们在最美的年华拥有最美的记忆。</w:t>
            </w:r>
          </w:p>
          <w:p w14:paraId="42AE01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zh-CN" w:eastAsia="zh-CN"/>
              </w:rPr>
              <w:t>今日学习：【诗词歌赋】</w:t>
            </w:r>
          </w:p>
          <w:p w14:paraId="2145C9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这一天是诗词学习的一天，无论是去到的岳麓书院还是爱晚亭、橘子洲头，都出了许多著名的诗词，同学们可以看着湘江，爱晚亭，岳麓书院来一场诗词大比拼，看看谁会的诗词多。</w:t>
            </w:r>
          </w:p>
          <w:p w14:paraId="450FB2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早餐后集体集合出发前往岳麓山。车上代课老师强调安全教育，告知研学活动行程安排，让学生们提前了解目的地的相关信息。安排相关巴士课程。</w:t>
            </w:r>
          </w:p>
          <w:p w14:paraId="45EC27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9:30-10:00  行走的课堂1</w:t>
            </w:r>
          </w:p>
          <w:p w14:paraId="32A0BB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乘车前往</w:t>
            </w:r>
            <w:r>
              <w:rPr>
                <w:rFonts w:hint="eastAsia" w:ascii="微软雅黑" w:hAnsi="微软雅黑" w:eastAsia="微软雅黑" w:cs="微软雅黑"/>
                <w:b/>
                <w:bCs/>
                <w:i w:val="0"/>
                <w:iCs w:val="0"/>
                <w:caps w:val="0"/>
                <w:color w:val="FF0000"/>
                <w:spacing w:val="0"/>
                <w:sz w:val="21"/>
                <w:szCs w:val="21"/>
                <w:shd w:val="clear" w:fill="FFFFFF"/>
                <w:lang w:val="zh-CN" w:eastAsia="zh-CN"/>
              </w:rPr>
              <w:t>【</w:t>
            </w:r>
            <w:r>
              <w:rPr>
                <w:rFonts w:hint="eastAsia" w:ascii="微软雅黑" w:hAnsi="微软雅黑" w:eastAsia="微软雅黑" w:cs="微软雅黑"/>
                <w:b/>
                <w:bCs/>
                <w:i w:val="0"/>
                <w:iCs w:val="0"/>
                <w:caps w:val="0"/>
                <w:color w:val="FF0000"/>
                <w:spacing w:val="0"/>
                <w:sz w:val="21"/>
                <w:szCs w:val="21"/>
                <w:shd w:val="clear" w:fill="FFFFFF"/>
                <w:lang w:val="en-US" w:eastAsia="zh-CN"/>
              </w:rPr>
              <w:t>橘子洲头</w:t>
            </w:r>
            <w:r>
              <w:rPr>
                <w:rFonts w:hint="eastAsia" w:ascii="微软雅黑" w:hAnsi="微软雅黑" w:eastAsia="微软雅黑" w:cs="微软雅黑"/>
                <w:b/>
                <w:bCs/>
                <w:i w:val="0"/>
                <w:iCs w:val="0"/>
                <w:caps w:val="0"/>
                <w:color w:val="FF0000"/>
                <w:spacing w:val="0"/>
                <w:sz w:val="21"/>
                <w:szCs w:val="21"/>
                <w:shd w:val="clear" w:fill="FFFFFF"/>
                <w:lang w:val="zh-CN" w:eastAsia="zh-CN"/>
              </w:rPr>
              <w:t>】</w:t>
            </w:r>
            <w:r>
              <w:rPr>
                <w:rFonts w:hint="eastAsia" w:ascii="微软雅黑" w:hAnsi="微软雅黑" w:eastAsia="微软雅黑" w:cs="微软雅黑"/>
                <w:b/>
                <w:bCs/>
                <w:i w:val="0"/>
                <w:iCs w:val="0"/>
                <w:caps w:val="0"/>
                <w:color w:val="FF0000"/>
                <w:spacing w:val="0"/>
                <w:sz w:val="21"/>
                <w:szCs w:val="21"/>
                <w:shd w:val="clear" w:fill="FFFFFF"/>
                <w:lang w:val="en-US" w:eastAsia="zh-CN"/>
              </w:rPr>
              <w:t>--（往返电瓶车已含）</w:t>
            </w:r>
            <w:r>
              <w:rPr>
                <w:rFonts w:hint="eastAsia" w:ascii="微软雅黑" w:hAnsi="微软雅黑" w:eastAsia="微软雅黑" w:cs="微软雅黑"/>
                <w:i w:val="0"/>
                <w:iCs w:val="0"/>
                <w:caps w:val="0"/>
                <w:color w:val="000000"/>
                <w:spacing w:val="0"/>
                <w:sz w:val="21"/>
                <w:szCs w:val="21"/>
                <w:shd w:val="clear" w:fill="FFFFFF"/>
                <w:lang w:val="en-US" w:eastAsia="zh-CN"/>
              </w:rPr>
              <w:t>橘子洲头位于湖南省长沙市橘子洲的南端，橘子洲则位于长沙市区对面的湘江江心，是湘江下游众多冲积沙洲之一，也是世界上最大的内陆洲，是长沙重要名胜之一，被誉为“中国第一洲”。其中的橘洲公园里有毛泽东诗词碑、颂橘亭等景点。</w:t>
            </w:r>
          </w:p>
          <w:p w14:paraId="3027AE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活动安排：一起朗诵毛泽东的</w:t>
            </w:r>
            <w:r>
              <w:rPr>
                <w:rFonts w:hint="eastAsia" w:ascii="微软雅黑" w:hAnsi="微软雅黑" w:eastAsia="微软雅黑" w:cs="微软雅黑"/>
                <w:b/>
                <w:bCs/>
                <w:i w:val="0"/>
                <w:iCs w:val="0"/>
                <w:caps w:val="0"/>
                <w:color w:val="FF0000"/>
                <w:spacing w:val="0"/>
                <w:sz w:val="21"/>
                <w:szCs w:val="21"/>
                <w:shd w:val="clear" w:fill="FFFFFF"/>
                <w:lang w:val="en-US" w:eastAsia="zh-CN"/>
              </w:rPr>
              <w:t>《沁园春·长沙》</w:t>
            </w:r>
            <w:r>
              <w:rPr>
                <w:rFonts w:hint="eastAsia" w:ascii="微软雅黑" w:hAnsi="微软雅黑" w:eastAsia="微软雅黑" w:cs="微软雅黑"/>
                <w:i w:val="0"/>
                <w:iCs w:val="0"/>
                <w:caps w:val="0"/>
                <w:color w:val="000000"/>
                <w:spacing w:val="0"/>
                <w:sz w:val="21"/>
                <w:szCs w:val="21"/>
                <w:shd w:val="clear" w:fill="FFFFFF"/>
                <w:lang w:val="en-US" w:eastAsia="zh-CN"/>
              </w:rPr>
              <w:t>感受青春年少风华正茂大家踌躇满志，</w:t>
            </w:r>
            <w:r>
              <w:rPr>
                <w:rFonts w:hint="default" w:ascii="微软雅黑" w:hAnsi="微软雅黑" w:eastAsia="微软雅黑" w:cs="微软雅黑"/>
                <w:i w:val="0"/>
                <w:iCs w:val="0"/>
                <w:caps w:val="0"/>
                <w:color w:val="000000"/>
                <w:spacing w:val="0"/>
                <w:sz w:val="21"/>
                <w:szCs w:val="21"/>
                <w:shd w:val="clear" w:fill="FFFFFF"/>
                <w:lang w:val="en-US" w:eastAsia="zh-CN"/>
              </w:rPr>
              <w:t>意气奔放正强劲有力</w:t>
            </w:r>
            <w:r>
              <w:rPr>
                <w:rFonts w:hint="eastAsia" w:ascii="微软雅黑" w:hAnsi="微软雅黑" w:eastAsia="微软雅黑" w:cs="微软雅黑"/>
                <w:i w:val="0"/>
                <w:iCs w:val="0"/>
                <w:caps w:val="0"/>
                <w:color w:val="000000"/>
                <w:spacing w:val="0"/>
                <w:sz w:val="21"/>
                <w:szCs w:val="21"/>
                <w:shd w:val="clear" w:fill="FFFFFF"/>
                <w:lang w:val="en-US" w:eastAsia="zh-CN"/>
              </w:rPr>
              <w:t>，佩戴好红领巾，穿戴整齐和毛主席头像合影。</w:t>
            </w:r>
          </w:p>
          <w:p w14:paraId="11C157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10:00-11:00 行走的课堂2</w:t>
            </w:r>
          </w:p>
          <w:p w14:paraId="46F7E9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参观</w:t>
            </w:r>
            <w:r>
              <w:rPr>
                <w:rFonts w:hint="eastAsia" w:ascii="微软雅黑" w:hAnsi="微软雅黑" w:eastAsia="微软雅黑" w:cs="微软雅黑"/>
                <w:b/>
                <w:bCs/>
                <w:i w:val="0"/>
                <w:iCs w:val="0"/>
                <w:caps w:val="0"/>
                <w:color w:val="FF0000"/>
                <w:spacing w:val="0"/>
                <w:sz w:val="21"/>
                <w:szCs w:val="21"/>
                <w:shd w:val="clear" w:fill="FFFFFF"/>
                <w:lang w:val="zh-CN" w:eastAsia="zh-CN"/>
              </w:rPr>
              <w:t>【爱晚亭】</w:t>
            </w:r>
            <w:r>
              <w:rPr>
                <w:rFonts w:hint="eastAsia" w:ascii="微软雅黑" w:hAnsi="微软雅黑" w:eastAsia="微软雅黑" w:cs="微软雅黑"/>
                <w:i w:val="0"/>
                <w:iCs w:val="0"/>
                <w:caps w:val="0"/>
                <w:color w:val="000000"/>
                <w:spacing w:val="0"/>
                <w:sz w:val="21"/>
                <w:szCs w:val="21"/>
                <w:shd w:val="clear" w:fill="FFFFFF"/>
                <w:lang w:val="en-US" w:eastAsia="zh-CN"/>
              </w:rPr>
              <w:t>，位于</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begin"/>
            </w:r>
            <w:r>
              <w:rPr>
                <w:rFonts w:hint="default" w:ascii="微软雅黑" w:hAnsi="微软雅黑" w:eastAsia="微软雅黑" w:cs="微软雅黑"/>
                <w:i w:val="0"/>
                <w:iCs w:val="0"/>
                <w:caps w:val="0"/>
                <w:color w:val="000000"/>
                <w:spacing w:val="0"/>
                <w:sz w:val="21"/>
                <w:szCs w:val="21"/>
                <w:shd w:val="clear" w:fill="FFFFFF"/>
                <w:lang w:val="en-US" w:eastAsia="zh-CN"/>
              </w:rPr>
              <w:instrText xml:space="preserve"> HYPERLINK "https://baike.sogou.com/m/fullLemma?lid=74267&amp;g_ut=3" \t "https://baike.sogou.com/m/_blank" </w:instrTex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default" w:ascii="微软雅黑" w:hAnsi="微软雅黑" w:eastAsia="微软雅黑" w:cs="微软雅黑"/>
                <w:i w:val="0"/>
                <w:iCs w:val="0"/>
                <w:caps w:val="0"/>
                <w:color w:val="000000"/>
                <w:spacing w:val="0"/>
                <w:sz w:val="21"/>
                <w:szCs w:val="21"/>
                <w:shd w:val="clear" w:fill="FFFFFF"/>
                <w:lang w:val="en-US" w:eastAsia="zh-CN"/>
              </w:rPr>
              <w:t>湖南省长沙市</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end"/>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begin"/>
            </w:r>
            <w:r>
              <w:rPr>
                <w:rFonts w:hint="default" w:ascii="微软雅黑" w:hAnsi="微软雅黑" w:eastAsia="微软雅黑" w:cs="微软雅黑"/>
                <w:i w:val="0"/>
                <w:iCs w:val="0"/>
                <w:caps w:val="0"/>
                <w:color w:val="000000"/>
                <w:spacing w:val="0"/>
                <w:sz w:val="21"/>
                <w:szCs w:val="21"/>
                <w:shd w:val="clear" w:fill="FFFFFF"/>
                <w:lang w:val="en-US" w:eastAsia="zh-CN"/>
              </w:rPr>
              <w:instrText xml:space="preserve"> HYPERLINK "https://baike.sogou.com/m/fullLemma?lid=43584&amp;g_ut=3" \t "https://baike.sogou.com/m/_blank" </w:instrTex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default" w:ascii="微软雅黑" w:hAnsi="微软雅黑" w:eastAsia="微软雅黑" w:cs="微软雅黑"/>
                <w:i w:val="0"/>
                <w:iCs w:val="0"/>
                <w:caps w:val="0"/>
                <w:color w:val="000000"/>
                <w:spacing w:val="0"/>
                <w:sz w:val="21"/>
                <w:szCs w:val="21"/>
                <w:shd w:val="clear" w:fill="FFFFFF"/>
                <w:lang w:val="en-US" w:eastAsia="zh-CN"/>
              </w:rPr>
              <w:t>岳麓区</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end"/>
            </w:r>
            <w:r>
              <w:rPr>
                <w:rFonts w:hint="default" w:ascii="微软雅黑" w:hAnsi="微软雅黑" w:eastAsia="微软雅黑" w:cs="微软雅黑"/>
                <w:i w:val="0"/>
                <w:iCs w:val="0"/>
                <w:caps w:val="0"/>
                <w:color w:val="000000"/>
                <w:spacing w:val="0"/>
                <w:sz w:val="21"/>
                <w:szCs w:val="21"/>
                <w:shd w:val="clear" w:fill="FFFFFF"/>
                <w:lang w:val="en-US" w:eastAsia="zh-CN"/>
              </w:rPr>
              <w:t>湘江西岸</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begin"/>
            </w:r>
            <w:r>
              <w:rPr>
                <w:rFonts w:hint="default" w:ascii="微软雅黑" w:hAnsi="微软雅黑" w:eastAsia="微软雅黑" w:cs="微软雅黑"/>
                <w:i w:val="0"/>
                <w:iCs w:val="0"/>
                <w:caps w:val="0"/>
                <w:color w:val="000000"/>
                <w:spacing w:val="0"/>
                <w:sz w:val="21"/>
                <w:szCs w:val="21"/>
                <w:shd w:val="clear" w:fill="FFFFFF"/>
                <w:lang w:val="en-US" w:eastAsia="zh-CN"/>
              </w:rPr>
              <w:instrText xml:space="preserve"> HYPERLINK "https://baike.sogou.com/m/fullLemma?lid=114515&amp;g_ut=3" \t "https://baike.sogou.com/m/_blank" </w:instrTex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default" w:ascii="微软雅黑" w:hAnsi="微软雅黑" w:eastAsia="微软雅黑" w:cs="微软雅黑"/>
                <w:i w:val="0"/>
                <w:iCs w:val="0"/>
                <w:caps w:val="0"/>
                <w:color w:val="000000"/>
                <w:spacing w:val="0"/>
                <w:sz w:val="21"/>
                <w:szCs w:val="21"/>
                <w:shd w:val="clear" w:fill="FFFFFF"/>
                <w:lang w:val="en-US" w:eastAsia="zh-CN"/>
              </w:rPr>
              <w:t>岳麓山</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end"/>
            </w:r>
            <w:r>
              <w:rPr>
                <w:rFonts w:hint="default" w:ascii="微软雅黑" w:hAnsi="微软雅黑" w:eastAsia="微软雅黑" w:cs="微软雅黑"/>
                <w:i w:val="0"/>
                <w:iCs w:val="0"/>
                <w:caps w:val="0"/>
                <w:color w:val="000000"/>
                <w:spacing w:val="0"/>
                <w:sz w:val="21"/>
                <w:szCs w:val="21"/>
                <w:shd w:val="clear" w:fill="FFFFFF"/>
                <w:lang w:val="en-US" w:eastAsia="zh-CN"/>
              </w:rPr>
              <w:t>风景名胜区内东侧</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begin"/>
            </w:r>
            <w:r>
              <w:rPr>
                <w:rFonts w:hint="default" w:ascii="微软雅黑" w:hAnsi="微软雅黑" w:eastAsia="微软雅黑" w:cs="微软雅黑"/>
                <w:i w:val="0"/>
                <w:iCs w:val="0"/>
                <w:caps w:val="0"/>
                <w:color w:val="000000"/>
                <w:spacing w:val="0"/>
                <w:sz w:val="21"/>
                <w:szCs w:val="21"/>
                <w:shd w:val="clear" w:fill="FFFFFF"/>
                <w:lang w:val="en-US" w:eastAsia="zh-CN"/>
              </w:rPr>
              <w:instrText xml:space="preserve"> HYPERLINK "https://baike.sogou.com/m/fullLemma?lid=65204633&amp;g_ut=3" \t "https://baike.sogou.com/m/_blank" </w:instrTex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default" w:ascii="微软雅黑" w:hAnsi="微软雅黑" w:eastAsia="微软雅黑" w:cs="微软雅黑"/>
                <w:i w:val="0"/>
                <w:iCs w:val="0"/>
                <w:caps w:val="0"/>
                <w:color w:val="000000"/>
                <w:spacing w:val="0"/>
                <w:sz w:val="21"/>
                <w:szCs w:val="21"/>
                <w:shd w:val="clear" w:fill="FFFFFF"/>
                <w:lang w:val="en-US" w:eastAsia="zh-CN"/>
              </w:rPr>
              <w:t>清风峡</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end"/>
            </w:r>
            <w:r>
              <w:rPr>
                <w:rFonts w:hint="default" w:ascii="微软雅黑" w:hAnsi="微软雅黑" w:eastAsia="微软雅黑" w:cs="微软雅黑"/>
                <w:i w:val="0"/>
                <w:iCs w:val="0"/>
                <w:caps w:val="0"/>
                <w:color w:val="000000"/>
                <w:spacing w:val="0"/>
                <w:sz w:val="21"/>
                <w:szCs w:val="21"/>
                <w:shd w:val="clear" w:fill="FFFFFF"/>
                <w:lang w:val="en-US" w:eastAsia="zh-CN"/>
              </w:rPr>
              <w:t>中，座西向东，花岗岩琉璃瓦结构，1792</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begin"/>
            </w:r>
            <w:r>
              <w:rPr>
                <w:rFonts w:hint="default" w:ascii="微软雅黑" w:hAnsi="微软雅黑" w:eastAsia="微软雅黑" w:cs="微软雅黑"/>
                <w:i w:val="0"/>
                <w:iCs w:val="0"/>
                <w:caps w:val="0"/>
                <w:color w:val="000000"/>
                <w:spacing w:val="0"/>
                <w:sz w:val="21"/>
                <w:szCs w:val="21"/>
                <w:shd w:val="clear" w:fill="FFFFFF"/>
                <w:lang w:val="en-US" w:eastAsia="zh-CN"/>
              </w:rPr>
              <w:instrText xml:space="preserve"> HYPERLINK "https://baike.sogou.com/m/fullLemma?lid=93739&amp;g_ut=3" \t "https://baike.sogou.com/m/_blank" </w:instrTex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default" w:ascii="微软雅黑" w:hAnsi="微软雅黑" w:eastAsia="微软雅黑" w:cs="微软雅黑"/>
                <w:i w:val="0"/>
                <w:iCs w:val="0"/>
                <w:caps w:val="0"/>
                <w:color w:val="000000"/>
                <w:spacing w:val="0"/>
                <w:sz w:val="21"/>
                <w:szCs w:val="21"/>
                <w:shd w:val="clear" w:fill="FFFFFF"/>
                <w:lang w:val="en-US" w:eastAsia="zh-CN"/>
              </w:rPr>
              <w:t>岳麓书院</w:t>
            </w:r>
            <w:r>
              <w:rPr>
                <w:rFonts w:hint="default" w:ascii="微软雅黑" w:hAnsi="微软雅黑" w:eastAsia="微软雅黑" w:cs="微软雅黑"/>
                <w:i w:val="0"/>
                <w:iCs w:val="0"/>
                <w:caps w:val="0"/>
                <w:color w:val="000000"/>
                <w:spacing w:val="0"/>
                <w:sz w:val="21"/>
                <w:szCs w:val="21"/>
                <w:shd w:val="clear" w:fill="FFFFFF"/>
                <w:lang w:val="en-US" w:eastAsia="zh-CN"/>
              </w:rPr>
              <w:fldChar w:fldCharType="end"/>
            </w:r>
            <w:r>
              <w:rPr>
                <w:rFonts w:hint="default" w:ascii="微软雅黑" w:hAnsi="微软雅黑" w:eastAsia="微软雅黑" w:cs="微软雅黑"/>
                <w:i w:val="0"/>
                <w:iCs w:val="0"/>
                <w:caps w:val="0"/>
                <w:color w:val="000000"/>
                <w:spacing w:val="0"/>
                <w:sz w:val="21"/>
                <w:szCs w:val="21"/>
                <w:shd w:val="clear" w:fill="FFFFFF"/>
                <w:lang w:val="en-US" w:eastAsia="zh-CN"/>
              </w:rPr>
              <w:t>山长罗典初建时名为红叶亭，又名爱枫亭</w:t>
            </w:r>
            <w:r>
              <w:rPr>
                <w:rFonts w:hint="eastAsia" w:ascii="微软雅黑" w:hAnsi="微软雅黑" w:eastAsia="微软雅黑" w:cs="微软雅黑"/>
                <w:i w:val="0"/>
                <w:iCs w:val="0"/>
                <w:caps w:val="0"/>
                <w:color w:val="000000"/>
                <w:spacing w:val="0"/>
                <w:sz w:val="21"/>
                <w:szCs w:val="21"/>
                <w:shd w:val="clear" w:fill="FFFFFF"/>
                <w:lang w:val="en-US" w:eastAsia="zh-CN"/>
              </w:rPr>
              <w:t>，后据唐杜牧《山行》中"停车坐爱枫林晚，霜叶红于二月花"的诗意，改名爱晚亭。</w:t>
            </w:r>
          </w:p>
          <w:p w14:paraId="7F83D5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课程活动安排：由代课老师朗读这首诗，让同学们猜猜是谁做的诗，这首诗的作者所想表达的意境是什么，随后可以一起跟着同学们一起朗读，感受诗中的意境</w:t>
            </w:r>
          </w:p>
          <w:p w14:paraId="18FF33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11:00-12:00行走的课堂3</w:t>
            </w:r>
          </w:p>
          <w:p w14:paraId="553F05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参观</w:t>
            </w:r>
            <w:r>
              <w:rPr>
                <w:rFonts w:hint="eastAsia" w:ascii="微软雅黑" w:hAnsi="微软雅黑" w:eastAsia="微软雅黑" w:cs="微软雅黑"/>
                <w:b/>
                <w:bCs/>
                <w:i w:val="0"/>
                <w:iCs w:val="0"/>
                <w:caps w:val="0"/>
                <w:color w:val="FF0000"/>
                <w:spacing w:val="0"/>
                <w:sz w:val="21"/>
                <w:szCs w:val="21"/>
                <w:shd w:val="clear" w:fill="FFFFFF"/>
                <w:lang w:val="zh-CN" w:eastAsia="zh-CN"/>
              </w:rPr>
              <w:t>【岳麓书院】</w:t>
            </w:r>
            <w:r>
              <w:rPr>
                <w:rFonts w:hint="eastAsia" w:ascii="微软雅黑" w:hAnsi="微软雅黑" w:eastAsia="微软雅黑" w:cs="微软雅黑"/>
                <w:i w:val="0"/>
                <w:iCs w:val="0"/>
                <w:caps w:val="0"/>
                <w:color w:val="000000"/>
                <w:spacing w:val="0"/>
                <w:sz w:val="21"/>
                <w:szCs w:val="21"/>
                <w:shd w:val="clear" w:fill="FFFFFF"/>
                <w:lang w:val="zh-CN" w:eastAsia="zh-CN"/>
              </w:rPr>
              <w:t>，岳麓书院</w:t>
            </w:r>
            <w:r>
              <w:rPr>
                <w:rFonts w:hint="eastAsia" w:ascii="微软雅黑" w:hAnsi="微软雅黑" w:eastAsia="微软雅黑" w:cs="微软雅黑"/>
                <w:i w:val="0"/>
                <w:iCs w:val="0"/>
                <w:caps w:val="0"/>
                <w:color w:val="000000"/>
                <w:spacing w:val="0"/>
                <w:sz w:val="21"/>
                <w:szCs w:val="21"/>
                <w:shd w:val="clear" w:fill="FFFFFF"/>
                <w:lang w:val="en-US" w:eastAsia="zh-CN"/>
              </w:rPr>
              <w:t>位于湖南省长沙市湘江西岸的</w:t>
            </w:r>
            <w:r>
              <w:rPr>
                <w:rFonts w:hint="eastAsia" w:ascii="微软雅黑" w:hAnsi="微软雅黑" w:eastAsia="微软雅黑" w:cs="微软雅黑"/>
                <w:i w:val="0"/>
                <w:iCs w:val="0"/>
                <w:caps w:val="0"/>
                <w:color w:val="000000"/>
                <w:spacing w:val="0"/>
                <w:sz w:val="21"/>
                <w:szCs w:val="21"/>
                <w:shd w:val="clear" w:fill="FFFFFF"/>
                <w:lang w:val="en-US" w:eastAsia="zh-CN"/>
              </w:rPr>
              <w:fldChar w:fldCharType="begin"/>
            </w:r>
            <w:r>
              <w:rPr>
                <w:rFonts w:hint="eastAsia" w:ascii="微软雅黑" w:hAnsi="微软雅黑" w:eastAsia="微软雅黑" w:cs="微软雅黑"/>
                <w:i w:val="0"/>
                <w:iCs w:val="0"/>
                <w:caps w:val="0"/>
                <w:color w:val="000000"/>
                <w:spacing w:val="0"/>
                <w:sz w:val="21"/>
                <w:szCs w:val="21"/>
                <w:shd w:val="clear" w:fill="FFFFFF"/>
                <w:lang w:val="en-US" w:eastAsia="zh-CN"/>
              </w:rPr>
              <w:instrText xml:space="preserve"> HYPERLINK "https://baike.so.com/doc/4753705-4969111.html" \t "https://baike.so.com/doc/_blank" </w:instrText>
            </w:r>
            <w:r>
              <w:rPr>
                <w:rFonts w:hint="eastAsia"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eastAsia" w:ascii="微软雅黑" w:hAnsi="微软雅黑" w:eastAsia="微软雅黑" w:cs="微软雅黑"/>
                <w:i w:val="0"/>
                <w:iCs w:val="0"/>
                <w:caps w:val="0"/>
                <w:color w:val="000000"/>
                <w:spacing w:val="0"/>
                <w:sz w:val="21"/>
                <w:szCs w:val="21"/>
                <w:shd w:val="clear" w:fill="FFFFFF"/>
                <w:lang w:val="en-US" w:eastAsia="zh-CN"/>
              </w:rPr>
              <w:t>岳麓山</w:t>
            </w:r>
            <w:r>
              <w:rPr>
                <w:rFonts w:hint="eastAsia" w:ascii="微软雅黑" w:hAnsi="微软雅黑" w:eastAsia="微软雅黑" w:cs="微软雅黑"/>
                <w:i w:val="0"/>
                <w:iCs w:val="0"/>
                <w:caps w:val="0"/>
                <w:color w:val="000000"/>
                <w:spacing w:val="0"/>
                <w:sz w:val="21"/>
                <w:szCs w:val="21"/>
                <w:shd w:val="clear" w:fill="FFFFFF"/>
                <w:lang w:val="en-US" w:eastAsia="zh-CN"/>
              </w:rPr>
              <w:fldChar w:fldCharType="end"/>
            </w:r>
            <w:r>
              <w:rPr>
                <w:rFonts w:hint="eastAsia" w:ascii="微软雅黑" w:hAnsi="微软雅黑" w:eastAsia="微软雅黑" w:cs="微软雅黑"/>
                <w:i w:val="0"/>
                <w:iCs w:val="0"/>
                <w:caps w:val="0"/>
                <w:color w:val="000000"/>
                <w:spacing w:val="0"/>
                <w:sz w:val="21"/>
                <w:szCs w:val="21"/>
                <w:shd w:val="clear" w:fill="FFFFFF"/>
                <w:lang w:val="en-US" w:eastAsia="zh-CN"/>
              </w:rPr>
              <w:t>东面山下，是中国古代传统</w:t>
            </w:r>
            <w:r>
              <w:rPr>
                <w:rFonts w:hint="eastAsia" w:ascii="微软雅黑" w:hAnsi="微软雅黑" w:eastAsia="微软雅黑" w:cs="微软雅黑"/>
                <w:i w:val="0"/>
                <w:iCs w:val="0"/>
                <w:caps w:val="0"/>
                <w:color w:val="000000"/>
                <w:spacing w:val="0"/>
                <w:sz w:val="21"/>
                <w:szCs w:val="21"/>
                <w:shd w:val="clear" w:fill="FFFFFF"/>
                <w:lang w:val="en-US" w:eastAsia="zh-CN"/>
              </w:rPr>
              <w:fldChar w:fldCharType="begin"/>
            </w:r>
            <w:r>
              <w:rPr>
                <w:rFonts w:hint="eastAsia" w:ascii="微软雅黑" w:hAnsi="微软雅黑" w:eastAsia="微软雅黑" w:cs="微软雅黑"/>
                <w:i w:val="0"/>
                <w:iCs w:val="0"/>
                <w:caps w:val="0"/>
                <w:color w:val="000000"/>
                <w:spacing w:val="0"/>
                <w:sz w:val="21"/>
                <w:szCs w:val="21"/>
                <w:shd w:val="clear" w:fill="FFFFFF"/>
                <w:lang w:val="en-US" w:eastAsia="zh-CN"/>
              </w:rPr>
              <w:instrText xml:space="preserve"> HYPERLINK "https://baike.so.com/doc/5581721-5794612.html" \t "https://baike.so.com/doc/_blank" </w:instrText>
            </w:r>
            <w:r>
              <w:rPr>
                <w:rFonts w:hint="eastAsia" w:ascii="微软雅黑" w:hAnsi="微软雅黑" w:eastAsia="微软雅黑" w:cs="微软雅黑"/>
                <w:i w:val="0"/>
                <w:iCs w:val="0"/>
                <w:caps w:val="0"/>
                <w:color w:val="000000"/>
                <w:spacing w:val="0"/>
                <w:sz w:val="21"/>
                <w:szCs w:val="21"/>
                <w:shd w:val="clear" w:fill="FFFFFF"/>
                <w:lang w:val="en-US" w:eastAsia="zh-CN"/>
              </w:rPr>
              <w:fldChar w:fldCharType="separate"/>
            </w:r>
            <w:r>
              <w:rPr>
                <w:rFonts w:hint="eastAsia" w:ascii="微软雅黑" w:hAnsi="微软雅黑" w:eastAsia="微软雅黑" w:cs="微软雅黑"/>
                <w:i w:val="0"/>
                <w:iCs w:val="0"/>
                <w:caps w:val="0"/>
                <w:color w:val="000000"/>
                <w:spacing w:val="0"/>
                <w:sz w:val="21"/>
                <w:szCs w:val="21"/>
                <w:shd w:val="clear" w:fill="FFFFFF"/>
                <w:lang w:val="en-US" w:eastAsia="zh-CN"/>
              </w:rPr>
              <w:t>书院</w:t>
            </w:r>
            <w:r>
              <w:rPr>
                <w:rFonts w:hint="eastAsia" w:ascii="微软雅黑" w:hAnsi="微软雅黑" w:eastAsia="微软雅黑" w:cs="微软雅黑"/>
                <w:i w:val="0"/>
                <w:iCs w:val="0"/>
                <w:caps w:val="0"/>
                <w:color w:val="000000"/>
                <w:spacing w:val="0"/>
                <w:sz w:val="21"/>
                <w:szCs w:val="21"/>
                <w:shd w:val="clear" w:fill="FFFFFF"/>
                <w:lang w:val="en-US" w:eastAsia="zh-CN"/>
              </w:rPr>
              <w:fldChar w:fldCharType="end"/>
            </w:r>
            <w:r>
              <w:rPr>
                <w:rFonts w:hint="eastAsia" w:ascii="微软雅黑" w:hAnsi="微软雅黑" w:eastAsia="微软雅黑" w:cs="微软雅黑"/>
                <w:i w:val="0"/>
                <w:iCs w:val="0"/>
                <w:caps w:val="0"/>
                <w:color w:val="000000"/>
                <w:spacing w:val="0"/>
                <w:sz w:val="21"/>
                <w:szCs w:val="21"/>
                <w:shd w:val="clear" w:fill="FFFFFF"/>
                <w:lang w:val="en-US" w:eastAsia="zh-CN"/>
              </w:rPr>
              <w:t>建筑，属于中国历史上著名的四大书院之一。</w:t>
            </w:r>
          </w:p>
          <w:p w14:paraId="3E1049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课程活动安排：了解书院千年历史，知道书院的来源，书院的建筑构成，学习书院的学规，于朱熹的《书院教条》，</w:t>
            </w:r>
            <w:r>
              <w:rPr>
                <w:rFonts w:hint="default" w:ascii="微软雅黑" w:hAnsi="微软雅黑" w:eastAsia="微软雅黑" w:cs="微软雅黑"/>
                <w:i w:val="0"/>
                <w:iCs w:val="0"/>
                <w:caps w:val="0"/>
                <w:color w:val="000000"/>
                <w:spacing w:val="0"/>
                <w:sz w:val="21"/>
                <w:szCs w:val="21"/>
                <w:shd w:val="clear" w:fill="FFFFFF"/>
                <w:lang w:val="en-US" w:eastAsia="zh-CN"/>
              </w:rPr>
              <w:t>提出"整、齐、严、肃"四字并撰诗，刻在碑上嵌于书院讲堂右壁。</w:t>
            </w:r>
            <w:r>
              <w:rPr>
                <w:rFonts w:hint="eastAsia" w:ascii="微软雅黑" w:hAnsi="微软雅黑" w:eastAsia="微软雅黑" w:cs="微软雅黑"/>
                <w:i w:val="0"/>
                <w:iCs w:val="0"/>
                <w:caps w:val="0"/>
                <w:color w:val="000000"/>
                <w:spacing w:val="0"/>
                <w:sz w:val="21"/>
                <w:szCs w:val="21"/>
                <w:shd w:val="clear" w:fill="FFFFFF"/>
                <w:lang w:val="en-US" w:eastAsia="zh-CN"/>
              </w:rPr>
              <w:t xml:space="preserve"> </w:t>
            </w:r>
          </w:p>
          <w:p w14:paraId="007050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 xml:space="preserve">12:30-13:30用中餐 </w:t>
            </w:r>
          </w:p>
          <w:p w14:paraId="16A268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 xml:space="preserve">大家一起享用中餐，施行关盘行动。 </w:t>
            </w:r>
          </w:p>
          <w:p w14:paraId="287D99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14:00:16：00 行走的课堂4</w:t>
            </w:r>
          </w:p>
          <w:p w14:paraId="74CF61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下山后参观</w:t>
            </w:r>
            <w:r>
              <w:rPr>
                <w:rFonts w:hint="eastAsia" w:ascii="微软雅黑" w:hAnsi="微软雅黑" w:eastAsia="微软雅黑" w:cs="微软雅黑"/>
                <w:b/>
                <w:bCs/>
                <w:i w:val="0"/>
                <w:iCs w:val="0"/>
                <w:caps w:val="0"/>
                <w:color w:val="FF0000"/>
                <w:spacing w:val="0"/>
                <w:sz w:val="21"/>
                <w:szCs w:val="21"/>
                <w:shd w:val="clear" w:fill="FFFFFF"/>
                <w:lang w:val="zh-CN" w:eastAsia="zh-CN"/>
              </w:rPr>
              <w:t>【湖南大学】</w:t>
            </w:r>
            <w:r>
              <w:rPr>
                <w:rFonts w:hint="default" w:ascii="微软雅黑" w:hAnsi="微软雅黑" w:eastAsia="微软雅黑" w:cs="微软雅黑"/>
                <w:i w:val="0"/>
                <w:iCs w:val="0"/>
                <w:caps w:val="0"/>
                <w:color w:val="000000"/>
                <w:spacing w:val="0"/>
                <w:sz w:val="21"/>
                <w:szCs w:val="21"/>
                <w:shd w:val="clear" w:fill="FFFFFF"/>
                <w:lang w:val="en-US" w:eastAsia="zh-CN"/>
              </w:rPr>
              <w:t>坐落于中国历史文化名城长沙,前临碧波荡漾的湘江,后倚秀如琢玉的岳麓山,素有“千年学府、百年名校”之称。 学校办学起源于公元976年创办的...</w:t>
            </w:r>
            <w:r>
              <w:rPr>
                <w:rFonts w:hint="eastAsia" w:ascii="微软雅黑" w:hAnsi="微软雅黑" w:eastAsia="微软雅黑" w:cs="微软雅黑"/>
                <w:i w:val="0"/>
                <w:iCs w:val="0"/>
                <w:caps w:val="0"/>
                <w:color w:val="000000"/>
                <w:spacing w:val="0"/>
                <w:sz w:val="21"/>
                <w:szCs w:val="21"/>
                <w:shd w:val="clear" w:fill="FFFFFF"/>
                <w:lang w:val="en-US" w:eastAsia="zh-CN"/>
              </w:rPr>
              <w:t>，感受这组千年学府、百年名校的大学，也为自己将来定一个目标。</w:t>
            </w:r>
          </w:p>
          <w:p w14:paraId="6D9085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 xml:space="preserve">17:00-18:00 </w:t>
            </w:r>
            <w:r>
              <w:rPr>
                <w:rFonts w:hint="eastAsia" w:ascii="微软雅黑" w:hAnsi="微软雅黑" w:eastAsia="微软雅黑" w:cs="微软雅黑"/>
                <w:i w:val="0"/>
                <w:iCs w:val="0"/>
                <w:caps w:val="0"/>
                <w:color w:val="000000"/>
                <w:spacing w:val="0"/>
                <w:sz w:val="21"/>
                <w:szCs w:val="21"/>
                <w:shd w:val="clear" w:fill="FFFFFF"/>
                <w:lang w:val="en-US" w:eastAsia="zh-CN"/>
              </w:rPr>
              <w:t>用晚餐</w:t>
            </w:r>
          </w:p>
          <w:p w14:paraId="3E4E00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eastAsia="微软雅黑"/>
                <w:lang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19:00-20:00</w:t>
            </w:r>
            <w:r>
              <w:rPr>
                <w:rFonts w:hint="eastAsia" w:ascii="微软雅黑" w:hAnsi="微软雅黑" w:eastAsia="微软雅黑" w:cs="微软雅黑"/>
                <w:i w:val="0"/>
                <w:iCs w:val="0"/>
                <w:caps w:val="0"/>
                <w:color w:val="000000"/>
                <w:spacing w:val="0"/>
                <w:sz w:val="21"/>
                <w:szCs w:val="21"/>
                <w:shd w:val="clear" w:fill="FFFFFF"/>
                <w:lang w:val="en-US" w:eastAsia="zh-CN"/>
              </w:rPr>
              <w:t>住酒店，写研学日志（今天的收获和感想），就寝休息。</w:t>
            </w:r>
          </w:p>
        </w:tc>
      </w:tr>
      <w:tr w14:paraId="00B58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29748EE">
            <w:pPr>
              <w:jc w:val="left"/>
              <w:rPr>
                <w:rFonts w:hint="eastAsia" w:ascii="微软雅黑" w:hAnsi="微软雅黑" w:eastAsia="微软雅黑" w:cs="微软雅黑"/>
              </w:rPr>
            </w:pP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144780</wp:posOffset>
                      </wp:positionV>
                      <wp:extent cx="7109460" cy="5334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7109460" cy="533400"/>
                              </a:xfrm>
                              <a:prstGeom prst="rect">
                                <a:avLst/>
                              </a:prstGeom>
                              <a:noFill/>
                              <a:ln>
                                <a:noFill/>
                              </a:ln>
                              <a:effectLst/>
                            </wps:spPr>
                            <wps:txbx>
                              <w:txbxContent>
                                <w:p w14:paraId="4C5E6F96">
                                  <w:pPr>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 xml:space="preserve">第三天 </w:t>
                                  </w:r>
                                  <w:r>
                                    <w:rPr>
                                      <w:rFonts w:hint="eastAsia" w:ascii="微软雅黑" w:hAnsi="微软雅黑" w:eastAsia="微软雅黑" w:cs="微软雅黑"/>
                                      <w:b/>
                                      <w:bCs/>
                                      <w:color w:val="FFFFFF"/>
                                      <w:sz w:val="28"/>
                                      <w:szCs w:val="28"/>
                                      <w:lang w:eastAsia="zh-CN"/>
                                    </w:rPr>
                                    <w:t>韶山</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张家界</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eastAsia="zh-CN"/>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lang w:eastAsia="zh-CN"/>
                                    </w:rPr>
                                    <w:t>住宿/张家界</w:t>
                                  </w:r>
                                </w:p>
                              </w:txbxContent>
                            </wps:txbx>
                            <wps:bodyPr vert="horz" wrap="square" anchor="t" anchorCtr="0" upright="1"/>
                          </wps:wsp>
                        </a:graphicData>
                      </a:graphic>
                    </wp:anchor>
                  </w:drawing>
                </mc:Choice>
                <mc:Fallback>
                  <w:pict>
                    <v:shape id="文本框 12" o:spid="_x0000_s1026" o:spt="202" type="#_x0000_t202" style="position:absolute;left:0pt;margin-left:5pt;margin-top:11.4pt;height:42pt;width:559.8pt;z-index:251661312;mso-width-relative:page;mso-height-relative:page;" filled="f" stroked="f" coordsize="21600,21600" o:gfxdata="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mva2/VAAAACgEAAA8AAAAAAAAAAQAgAAAAIgAA&#10;AGRycy9kb3ducmV2LnhtbFBLAQIUABQAAAAIAIdO4kBH5aog0gEAAJADAAAOAAAAAAAAAAEAIAAA&#10;ACQBAABkcnMvZTJvRG9jLnhtbFBLBQYAAAAABgAGAFkBAABoBQAAAAA=&#10;">
                      <v:fill on="f" focussize="0,0"/>
                      <v:stroke on="f"/>
                      <v:imagedata o:title=""/>
                      <o:lock v:ext="edit" aspectratio="f"/>
                      <v:textbox>
                        <w:txbxContent>
                          <w:p w14:paraId="4C5E6F96">
                            <w:pPr>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 xml:space="preserve">第三天 </w:t>
                            </w:r>
                            <w:r>
                              <w:rPr>
                                <w:rFonts w:hint="eastAsia" w:ascii="微软雅黑" w:hAnsi="微软雅黑" w:eastAsia="微软雅黑" w:cs="微软雅黑"/>
                                <w:b/>
                                <w:bCs/>
                                <w:color w:val="FFFFFF"/>
                                <w:sz w:val="28"/>
                                <w:szCs w:val="28"/>
                                <w:lang w:eastAsia="zh-CN"/>
                              </w:rPr>
                              <w:t>韶山</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张家界</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eastAsia="zh-CN"/>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lang w:eastAsia="zh-CN"/>
                              </w:rPr>
                              <w:t>住宿/张家界</w:t>
                            </w:r>
                          </w:p>
                        </w:txbxContent>
                      </v:textbox>
                    </v:shape>
                  </w:pict>
                </mc:Fallback>
              </mc:AlternateContent>
            </w:r>
            <w:r>
              <w:rPr>
                <w:rFonts w:hint="eastAsia" w:ascii="微软雅黑" w:hAnsi="微软雅黑" w:eastAsia="微软雅黑" w:cs="微软雅黑"/>
              </w:rPr>
              <w:drawing>
                <wp:inline distT="0" distB="0" distL="114300" distR="114300">
                  <wp:extent cx="7223125" cy="624840"/>
                  <wp:effectExtent l="0" t="0" r="15875" b="3810"/>
                  <wp:docPr id="16" name="图片 6"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未标题-2"/>
                          <pic:cNvPicPr>
                            <a:picLocks noChangeAspect="1"/>
                          </pic:cNvPicPr>
                        </pic:nvPicPr>
                        <pic:blipFill>
                          <a:blip r:embed="rId13"/>
                          <a:stretch>
                            <a:fillRect/>
                          </a:stretch>
                        </pic:blipFill>
                        <pic:spPr>
                          <a:xfrm>
                            <a:off x="0" y="0"/>
                            <a:ext cx="7223125" cy="624840"/>
                          </a:xfrm>
                          <a:prstGeom prst="rect">
                            <a:avLst/>
                          </a:prstGeom>
                          <a:noFill/>
                          <a:ln>
                            <a:noFill/>
                          </a:ln>
                        </pic:spPr>
                      </pic:pic>
                    </a:graphicData>
                  </a:graphic>
                </wp:inline>
              </w:drawing>
            </w:r>
          </w:p>
          <w:p w14:paraId="77F6FE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zh-CN" w:eastAsia="zh-CN"/>
              </w:rPr>
            </w:pPr>
            <w:r>
              <w:rPr>
                <w:rFonts w:hint="eastAsia" w:ascii="微软雅黑" w:hAnsi="微软雅黑" w:eastAsia="微软雅黑" w:cs="微软雅黑"/>
                <w:b/>
                <w:bCs/>
                <w:i w:val="0"/>
                <w:iCs w:val="0"/>
                <w:caps w:val="0"/>
                <w:color w:val="FF0000"/>
                <w:spacing w:val="0"/>
                <w:sz w:val="21"/>
                <w:szCs w:val="21"/>
                <w:shd w:val="clear" w:fill="FFFFFF"/>
                <w:lang w:val="zh-CN" w:eastAsia="zh-CN"/>
              </w:rPr>
              <w:t>今日学习：【长征的胜利】</w:t>
            </w:r>
          </w:p>
          <w:p w14:paraId="6B7912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课程背景</w:t>
            </w:r>
          </w:p>
          <w:p w14:paraId="083CD3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长征的胜利，改写了整个中国近代史。但当时能不能走出困境？ 怎么走出去？往哪里走？每一个问题都生死攸关，都非同小可，都重若千斤，哪一个问题，甚至很细小的失误都有可能全军倾覆，回天无 力。是毛主席用他那双拨云见日的手把一支无数次陷入绝境的部队硬 生生拖了出来，就凭这一点毛主席就是当之无愧的伟人、导师、领袖、 军事战略战术大师。红军长征作为一个时代的象征、一种精神的象征， 在中国革命史、中共党史及中国战争史上均具有重要的地位，对现代 中国的发展产生了重大影响。长征使现代中国最有生命力的政党~~ 中国共产党形成了一个坚强的领导核心，并有了受党领导的、统一而 过硬的武装力量，为建立新民主主义的新中国奠定了坚实的基础。</w:t>
            </w:r>
          </w:p>
          <w:p w14:paraId="6F6F29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习近平总书记指出："对我们共产党人来说，中国革命历史是最 好的营养剂。多重温这些伟大历史，心中就会增加很多正能量。〃强 调要"把红色资源利用好、把红色传统发扬好、把红色基因传承好。〃 "红色〃的内涵就是"革命〃，就是中国共产党在领导中国人民进行 革命、建设和改革开放的长期实践中，产生和形成的革命思想、革命 精神、革命品质和优良作风。红色基因凝聚着无数革命先辈的初心使 命，需要后来人一代一^地传承和坚守。</w:t>
            </w:r>
          </w:p>
          <w:p w14:paraId="0A1C82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我们何其荣幸能生活在锦衣玉食的和平年代，正是革命先辈们抛 头颅洒热血，才换回了如今的和平和繁盛，这些红色历史是国家诞生 的标记，通过这样的红色培训，我们才能看到我们国家一步一步走向 富强的艰辛！继而不忘初心，继续奋进！</w:t>
            </w:r>
          </w:p>
          <w:p w14:paraId="4AC7D3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一、前置课程：</w:t>
            </w:r>
          </w:p>
          <w:p w14:paraId="240FCC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1、集结待命：集合于韶山景区换乘中心，统一安排进入景区，准备课程的开展。</w:t>
            </w:r>
          </w:p>
          <w:p w14:paraId="038BAD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二、课程内容：</w:t>
            </w:r>
          </w:p>
          <w:p w14:paraId="64B999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第一课：太阳最红，毛主席最亲</w:t>
            </w:r>
          </w:p>
          <w:p w14:paraId="05A660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　　毛泽东广场建于1993年，广场总面积10万平方米，毛泽东铜像重 3.7吨，像高6米，基座高4.1米，通高10.1米，象征着"10.1"国 庆，更象征着毛泽东是新中国的缔造者。铜像朝向为东偏北51.5度， 背靠韶峰，面向毛泽东同志故居。主席身着中山装，左胸前挂着"主席〃证，手执文稿，目光炯炯，面带微笑，正视前方，巍然挺立，成 功地再现了人民领袖毛泽东出席开国大典时的风采。</w:t>
            </w:r>
          </w:p>
          <w:p w14:paraId="607D03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第二课：孩儿立志出乡关</w:t>
            </w:r>
          </w:p>
          <w:p w14:paraId="584ECA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       毛泽东同志故居坐南朝北，属于土木结构的"凹〃字型建筑，总面积 472.92平方米。1893年12月26日毛泽东诞生于此，磁里生活了 17年。1921年春，毛泽东回到这里教育全家投身革命。1925年和 1927年毛泽东回乡领导过农民运动，在这里召开过各种小型的会议， 建立了中共韶山支部。</w:t>
            </w:r>
          </w:p>
          <w:p w14:paraId="1DF4CC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第三课：公者干古</w:t>
            </w:r>
          </w:p>
          <w:p w14:paraId="6E9C5C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　　毛泽东同志纪念馆馆藏文物、资料达6万多件，名人字画1000多幅。 纪念馆有生平展区和专题展区两处，用于举办《中国出了个毛泽东》 生平展览和《毛泽东同志遗物展》、《毛泽东同志的革命家庭》等专 题陈列，集中反映了毛洚东从立志救国、探求真理到改造中国与世界 的辉煌人生历程，全面、系统地展示了世纪伟人毛泽东的丰功伟绩和 毛泽东思想的科学体系。</w:t>
            </w:r>
          </w:p>
          <w:p w14:paraId="013811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第四课：追忆红色岁月</w:t>
            </w:r>
          </w:p>
          <w:p w14:paraId="5BF1D2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　　点燃激情梦想 飞夺泸定挢</w:t>
            </w:r>
          </w:p>
          <w:p w14:paraId="4B5C7C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  泸定桥是长征时期的重要里程碑，为实现具有重大历史意义的红一、 二、四方面军会合，最后北上陕北结束长征奠定了坚实的基础。通过女明山纟I舫8參41 令，靡&amp;&amp;參，1%&amp;情景模拟，让学员亲身体验，了解历史；培荞学员挑战自我、突破自 我的勇气和信心；感悟红军无限忠于人民革命事业的大无畏精神。</w:t>
            </w:r>
          </w:p>
          <w:p w14:paraId="1CC2F6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第五课：乌蒙山回旋战</w:t>
            </w:r>
          </w:p>
          <w:p w14:paraId="002839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乌蒙山战役是中国战争史上灵活用兵、巧妙突围的著名典范。在云贵 高原气候恶劣，缺粮缺水，瘴疫很多的情况下，红军战士经受了极端 严重的考验。通过情景模拟，让学员亲身体验，了解历史；培养学员 不畏困难、敢于挑战的优秀品质；感悟红军坚忍不拔，自强不息，勇 往直前的乐观主义精神。</w:t>
            </w:r>
          </w:p>
          <w:p w14:paraId="40595E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下午前往张家界，晚上入住酒店</w:t>
            </w:r>
          </w:p>
        </w:tc>
      </w:tr>
      <w:tr w14:paraId="78C517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7D146D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color w:val="00B0F0"/>
                <w:sz w:val="21"/>
                <w:szCs w:val="21"/>
              </w:rPr>
            </w:pPr>
            <w:r>
              <w:rPr>
                <w:rFonts w:hint="eastAsia" w:ascii="微软雅黑" w:hAnsi="微软雅黑" w:eastAsia="微软雅黑" w:cs="微软雅黑"/>
                <w:bCs/>
                <w:color w:val="00B0F0"/>
                <w:sz w:val="21"/>
                <w:szCs w:val="21"/>
              </w:rPr>
              <w:t>温馨提示：</w:t>
            </w:r>
          </w:p>
          <w:p w14:paraId="5275CFE8">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bCs/>
                <w:color w:val="00B0F0"/>
                <w:sz w:val="21"/>
                <w:szCs w:val="21"/>
                <w:lang w:eastAsia="zh-CN"/>
              </w:rPr>
            </w:pPr>
            <w:r>
              <w:rPr>
                <w:rFonts w:hint="eastAsia" w:ascii="微软雅黑" w:hAnsi="微软雅黑" w:eastAsia="微软雅黑" w:cs="微软雅黑"/>
                <w:bCs/>
                <w:color w:val="00B0F0"/>
                <w:sz w:val="21"/>
                <w:szCs w:val="21"/>
              </w:rPr>
              <w:t>给毛泽东铜像敬献花篮，纯属个人信仰，个人自愿消费。韶山讲解员会推荐给主席敬献花蓝，费用在10-20元之间，纯属个人信仰，不接受此方面的任何投诉，完全客人自行做主；韶山景区自2016年3月25日起实施交通统一换乘管理环保车20元/人（赠送交通不去不退费）</w:t>
            </w:r>
            <w:r>
              <w:rPr>
                <w:rFonts w:hint="eastAsia" w:ascii="微软雅黑" w:hAnsi="微软雅黑" w:eastAsia="微软雅黑" w:cs="微软雅黑"/>
                <w:bCs/>
                <w:color w:val="00B0F0"/>
                <w:sz w:val="21"/>
                <w:szCs w:val="21"/>
                <w:lang w:eastAsia="zh-CN"/>
              </w:rPr>
              <w:t>；</w:t>
            </w:r>
          </w:p>
          <w:p w14:paraId="6C6A03C5">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color w:val="00B0F0"/>
                <w:sz w:val="21"/>
                <w:szCs w:val="21"/>
              </w:rPr>
              <w:t>从 8月20日开始，韶山毛主席故居实行限量、预约、错峰，每天限量6000人次。此乃政府行为，属于旅行社无法掌控部分，若遇上大型活动或者景区人数过多，旅行社无法保证每一位游客都一定能预约到故居门票，对于没有预约上门故居门票的游客，只能按当地政府要求，改为故居外参观</w:t>
            </w:r>
            <w:r>
              <w:rPr>
                <w:rFonts w:hint="eastAsia" w:ascii="微软雅黑" w:hAnsi="微软雅黑" w:eastAsia="微软雅黑" w:cs="微软雅黑"/>
                <w:color w:val="00B0F0"/>
                <w:sz w:val="21"/>
                <w:szCs w:val="21"/>
                <w:lang w:eastAsia="zh-CN"/>
              </w:rPr>
              <w:t>。</w:t>
            </w:r>
          </w:p>
        </w:tc>
      </w:tr>
      <w:tr w14:paraId="128EFBD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B96E442">
            <w:pPr>
              <w:rPr>
                <w:rFonts w:hint="eastAsia"/>
                <w:b/>
                <w:bCs/>
                <w:sz w:val="30"/>
                <w:szCs w:val="30"/>
                <w:lang w:val="zh-CN" w:eastAsia="zh-CN"/>
              </w:rPr>
            </w:pPr>
            <w:r>
              <mc:AlternateContent>
                <mc:Choice Requires="wps">
                  <w:drawing>
                    <wp:anchor distT="0" distB="0" distL="114300" distR="114300" simplePos="0" relativeHeight="251662336" behindDoc="0" locked="0" layoutInCell="1" allowOverlap="1">
                      <wp:simplePos x="0" y="0"/>
                      <wp:positionH relativeFrom="column">
                        <wp:posOffset>101600</wp:posOffset>
                      </wp:positionH>
                      <wp:positionV relativeFrom="paragraph">
                        <wp:posOffset>119380</wp:posOffset>
                      </wp:positionV>
                      <wp:extent cx="7048500" cy="5334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7048500" cy="533400"/>
                              </a:xfrm>
                              <a:prstGeom prst="rect">
                                <a:avLst/>
                              </a:prstGeom>
                              <a:noFill/>
                              <a:ln>
                                <a:noFill/>
                              </a:ln>
                              <a:effectLst/>
                            </wps:spPr>
                            <wps:txbx>
                              <w:txbxContent>
                                <w:p w14:paraId="647BF244">
                                  <w:pPr>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sz w:val="28"/>
                                      <w:szCs w:val="28"/>
                                      <w:lang w:eastAsia="zh-CN"/>
                                    </w:rPr>
                                    <w:t>森林公园→天子山→袁家界→金鞭溪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eastAsia="zh-CN"/>
                                    </w:rPr>
                                    <w:t>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ab/>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张家界</w:t>
                                  </w:r>
                                </w:p>
                              </w:txbxContent>
                            </wps:txbx>
                            <wps:bodyPr vert="horz" wrap="square" anchor="t" anchorCtr="0" upright="1"/>
                          </wps:wsp>
                        </a:graphicData>
                      </a:graphic>
                    </wp:anchor>
                  </w:drawing>
                </mc:Choice>
                <mc:Fallback>
                  <w:pict>
                    <v:shape id="文本框 13" o:spid="_x0000_s1026" o:spt="202" type="#_x0000_t202" style="position:absolute;left:0pt;margin-left:8pt;margin-top:9.4pt;height:42pt;width:555pt;z-index:251662336;mso-width-relative:page;mso-height-relative:page;" filled="f" stroked="f" coordsize="21600,21600" o:gfxdata="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0uSetMAAAAKAQAADwAAAAAAAAABACAAAAAiAAAAZHJz&#10;L2Rvd25yZXYueG1sUEsBAhQAFAAAAAgAh07iQEZ6NvfQAQAAkAMAAA4AAAAAAAAAAQAgAAAAIgEA&#10;AGRycy9lMm9Eb2MueG1sUEsFBgAAAAAGAAYAWQEAAGQFAAAAAA==&#10;">
                      <v:fill on="f" focussize="0,0"/>
                      <v:stroke on="f"/>
                      <v:imagedata o:title=""/>
                      <o:lock v:ext="edit" aspectratio="f"/>
                      <v:textbox>
                        <w:txbxContent>
                          <w:p w14:paraId="647BF244">
                            <w:pPr>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sz w:val="28"/>
                                <w:szCs w:val="28"/>
                                <w:lang w:eastAsia="zh-CN"/>
                              </w:rPr>
                              <w:t>森林公园→天子山→袁家界→金鞭溪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eastAsia="zh-CN"/>
                              </w:rPr>
                              <w:t>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ab/>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张家界</w:t>
                            </w:r>
                          </w:p>
                        </w:txbxContent>
                      </v:textbox>
                    </v:shape>
                  </w:pict>
                </mc:Fallback>
              </mc:AlternateContent>
            </w:r>
            <w:r>
              <w:rPr>
                <w:rFonts w:hint="eastAsia" w:ascii="微软雅黑" w:hAnsi="微软雅黑" w:eastAsia="微软雅黑" w:cs="微软雅黑"/>
              </w:rPr>
              <w:drawing>
                <wp:inline distT="0" distB="0" distL="114300" distR="114300">
                  <wp:extent cx="7230745" cy="647700"/>
                  <wp:effectExtent l="0" t="0" r="8255" b="0"/>
                  <wp:docPr id="1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未标题-2"/>
                          <pic:cNvPicPr>
                            <a:picLocks noChangeAspect="1"/>
                          </pic:cNvPicPr>
                        </pic:nvPicPr>
                        <pic:blipFill>
                          <a:blip r:embed="rId13"/>
                          <a:stretch>
                            <a:fillRect/>
                          </a:stretch>
                        </pic:blipFill>
                        <pic:spPr>
                          <a:xfrm>
                            <a:off x="0" y="0"/>
                            <a:ext cx="7230745" cy="647700"/>
                          </a:xfrm>
                          <a:prstGeom prst="rect">
                            <a:avLst/>
                          </a:prstGeom>
                          <a:noFill/>
                          <a:ln>
                            <a:noFill/>
                          </a:ln>
                        </pic:spPr>
                      </pic:pic>
                    </a:graphicData>
                  </a:graphic>
                </wp:inline>
              </w:drawing>
            </w:r>
          </w:p>
          <w:p w14:paraId="6A056A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zh-CN" w:eastAsia="zh-CN"/>
              </w:rPr>
            </w:pPr>
            <w:r>
              <w:rPr>
                <w:rFonts w:hint="eastAsia" w:ascii="微软雅黑" w:hAnsi="微软雅黑" w:eastAsia="微软雅黑" w:cs="微软雅黑"/>
                <w:b/>
                <w:bCs/>
                <w:i w:val="0"/>
                <w:iCs w:val="0"/>
                <w:caps w:val="0"/>
                <w:color w:val="FF0000"/>
                <w:spacing w:val="0"/>
                <w:sz w:val="21"/>
                <w:szCs w:val="21"/>
                <w:shd w:val="clear" w:fill="FFFFFF"/>
                <w:lang w:val="zh-CN" w:eastAsia="zh-CN"/>
              </w:rPr>
              <w:t>今日学习：【地理地貌】</w:t>
            </w:r>
          </w:p>
          <w:p w14:paraId="34CC7F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学习背景：</w:t>
            </w:r>
          </w:p>
          <w:p w14:paraId="5B2E4D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1、张家界地貌，即张家界的石英砂岩峰林地貌。</w:t>
            </w:r>
          </w:p>
          <w:p w14:paraId="5B721C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2、地表流水和地下水沿产状平缓、厚度巨大的上古生界中泥盆统石英砂岩中完全内切穿的</w:t>
            </w:r>
          </w:p>
          <w:p w14:paraId="51E28C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垂直或近垂直节理侵蚀切割，使岩层逐渐肢解分离而形成的一种独特罕见的地质地貌遗迹。</w:t>
            </w:r>
          </w:p>
          <w:p w14:paraId="369FCE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由于发展阶段和发育程度的不同及不同地域岩石性质、节理密度和流水条件的差异，产生了</w:t>
            </w:r>
          </w:p>
          <w:p w14:paraId="424370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平台、方山、峰墙、峰从、石门、天生桥、峡谷、障谷等不同的地貌类型和数以干计、王姿</w:t>
            </w:r>
          </w:p>
          <w:p w14:paraId="132BE9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百态、变化无穷的个体形态。其中以峰林地貌类型最具代表性。</w:t>
            </w:r>
          </w:p>
          <w:p w14:paraId="790DE8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3、在公园86km2核心景区范围内，发育了3100多座峰柱，分布密度为37.5座/km2。峰顶与</w:t>
            </w:r>
          </w:p>
          <w:p w14:paraId="04CF37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地面的高差数10m至400m，群峰如林、峭壁直立、沟壑幽深、溪流环绕，组成了规模恢</w:t>
            </w:r>
          </w:p>
          <w:p w14:paraId="7BAEC6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弘、气势磅礴、变幻莫测、神秘深奥、美仑美奂、无与伦比的武陵源砂岩峰林地貌景观。</w:t>
            </w:r>
          </w:p>
          <w:p w14:paraId="7895A0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4、武陵源砂岩峰林地貌充分和完美地体现了作为世界级地质遗产应具有的系统性、完整</w:t>
            </w:r>
          </w:p>
          <w:p w14:paraId="5B40D6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zh-CN" w:eastAsia="zh-CN"/>
              </w:rPr>
              <w:t>性、自然性、优美性和稀有性、典型性等自然属性。</w:t>
            </w:r>
          </w:p>
          <w:p w14:paraId="27A0CF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8:00-8:30  用早餐</w:t>
            </w:r>
          </w:p>
          <w:p w14:paraId="4405BD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9:00-16:00</w:t>
            </w:r>
          </w:p>
          <w:p w14:paraId="46B49D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val="0"/>
                <w:bCs/>
                <w:sz w:val="21"/>
                <w:szCs w:val="21"/>
              </w:rPr>
            </w:pPr>
            <w:r>
              <w:rPr>
                <w:rStyle w:val="13"/>
                <w:rFonts w:hint="eastAsia" w:ascii="微软雅黑" w:hAnsi="微软雅黑" w:eastAsia="微软雅黑" w:cs="微软雅黑"/>
                <w:b w:val="0"/>
                <w:bCs/>
                <w:sz w:val="21"/>
                <w:szCs w:val="21"/>
              </w:rPr>
              <w:t>游览</w:t>
            </w:r>
            <w:r>
              <w:rPr>
                <w:rFonts w:hint="eastAsia" w:ascii="微软雅黑" w:hAnsi="微软雅黑" w:eastAsia="微软雅黑" w:cs="微软雅黑"/>
                <w:b/>
                <w:bCs/>
                <w:color w:val="FF0000"/>
                <w:kern w:val="2"/>
                <w:sz w:val="21"/>
                <w:szCs w:val="21"/>
                <w:highlight w:val="none"/>
                <w:lang w:val="en-US" w:eastAsia="zh-CN" w:bidi="ar-SA"/>
              </w:rPr>
              <w:t>【张家界国家森林公园】</w:t>
            </w:r>
            <w:r>
              <w:rPr>
                <w:rStyle w:val="13"/>
                <w:rFonts w:hint="eastAsia" w:ascii="微软雅黑" w:hAnsi="微软雅黑" w:eastAsia="微软雅黑" w:cs="微软雅黑"/>
                <w:b w:val="0"/>
                <w:bCs/>
                <w:sz w:val="21"/>
                <w:szCs w:val="21"/>
              </w:rPr>
              <w:t>标志门门票站，</w:t>
            </w:r>
            <w:r>
              <w:rPr>
                <w:rFonts w:hint="eastAsia" w:ascii="微软雅黑" w:hAnsi="微软雅黑" w:eastAsia="微软雅黑" w:cs="微软雅黑"/>
                <w:b/>
                <w:bCs/>
                <w:color w:val="FF0000"/>
                <w:kern w:val="2"/>
                <w:sz w:val="21"/>
                <w:szCs w:val="21"/>
                <w:highlight w:val="none"/>
                <w:lang w:val="en-US" w:eastAsia="zh-CN" w:bidi="ar-SA"/>
              </w:rPr>
              <w:t>【天子山风景区】</w:t>
            </w:r>
            <w:r>
              <w:rPr>
                <w:rStyle w:val="13"/>
                <w:rFonts w:hint="eastAsia" w:ascii="微软雅黑" w:hAnsi="微软雅黑" w:eastAsia="微软雅黑" w:cs="微软雅黑"/>
                <w:b w:val="0"/>
                <w:bCs/>
                <w:sz w:val="21"/>
                <w:szCs w:val="21"/>
              </w:rPr>
              <w:t>“谁人识得天子面，归来不看天下山”，可见天子山风光旖旎，景色秀美，景点众多，游览集自然于人文于一体的贺龙公园、御笔峰、</w:t>
            </w:r>
            <w:r>
              <w:rPr>
                <w:rFonts w:hint="eastAsia" w:ascii="微软雅黑" w:hAnsi="微软雅黑" w:eastAsia="微软雅黑" w:cs="微软雅黑"/>
                <w:b/>
                <w:bCs/>
                <w:color w:val="FF0000"/>
                <w:kern w:val="2"/>
                <w:sz w:val="21"/>
                <w:szCs w:val="21"/>
                <w:highlight w:val="none"/>
                <w:lang w:val="en-US" w:eastAsia="zh-CN" w:bidi="ar-SA"/>
              </w:rPr>
              <w:t>仙女</w:t>
            </w:r>
            <w:r>
              <w:rPr>
                <w:rStyle w:val="13"/>
                <w:rFonts w:hint="eastAsia" w:ascii="微软雅黑" w:hAnsi="微软雅黑" w:eastAsia="微软雅黑" w:cs="微软雅黑"/>
                <w:b w:val="0"/>
                <w:bCs/>
                <w:sz w:val="21"/>
                <w:szCs w:val="21"/>
              </w:rPr>
              <w:t>献花、西海石林、石船出海等由导游统一购票进山；</w:t>
            </w:r>
            <w:r>
              <w:rPr>
                <w:rFonts w:hint="eastAsia" w:ascii="微软雅黑" w:hAnsi="微软雅黑" w:eastAsia="微软雅黑" w:cs="微软雅黑"/>
                <w:b w:val="0"/>
                <w:bCs/>
                <w:sz w:val="21"/>
                <w:szCs w:val="21"/>
              </w:rPr>
              <w:t>乘坐景区环保车，抵达核心景区，后游览“鬼斧神工”之作的</w:t>
            </w:r>
            <w:r>
              <w:rPr>
                <w:rFonts w:hint="eastAsia" w:ascii="微软雅黑" w:hAnsi="微软雅黑" w:eastAsia="微软雅黑" w:cs="微软雅黑"/>
                <w:b/>
                <w:bCs/>
                <w:color w:val="FF0000"/>
                <w:kern w:val="2"/>
                <w:sz w:val="21"/>
                <w:szCs w:val="21"/>
                <w:highlight w:val="none"/>
                <w:lang w:val="en-US" w:eastAsia="zh-CN" w:bidi="ar-SA"/>
              </w:rPr>
              <w:t>【袁家界核心景区】</w:t>
            </w:r>
            <w:r>
              <w:rPr>
                <w:rFonts w:hint="eastAsia" w:ascii="微软雅黑" w:hAnsi="微软雅黑" w:eastAsia="微软雅黑" w:cs="微软雅黑"/>
                <w:b w:val="0"/>
                <w:bCs/>
                <w:sz w:val="21"/>
                <w:szCs w:val="21"/>
              </w:rPr>
              <w:t>《阿凡达》外景拍摄地——哈利路亚山（约1.5小时），探寻影视阿凡达中群山漂浮、星罗棋布的玄幻莫测世界；参观云雾飘绕、峰峦叠嶂、气势磅礴的迷魂台，及天下第一桥等空中绝景。</w:t>
            </w:r>
            <w:r>
              <w:rPr>
                <w:rFonts w:hint="eastAsia" w:ascii="微软雅黑" w:hAnsi="微软雅黑" w:eastAsia="微软雅黑" w:cs="微软雅黑"/>
                <w:kern w:val="2"/>
                <w:sz w:val="21"/>
                <w:szCs w:val="21"/>
                <w:highlight w:val="none"/>
                <w:lang w:val="en-US" w:eastAsia="zh-CN" w:bidi="ar-SA"/>
              </w:rPr>
              <w:t>后乘坐</w:t>
            </w:r>
            <w:r>
              <w:rPr>
                <w:rFonts w:hint="eastAsia" w:ascii="微软雅黑" w:hAnsi="微软雅黑" w:eastAsia="微软雅黑" w:cs="微软雅黑"/>
                <w:b/>
                <w:bCs/>
                <w:color w:val="FF0000"/>
                <w:kern w:val="2"/>
                <w:sz w:val="21"/>
                <w:szCs w:val="21"/>
                <w:highlight w:val="none"/>
                <w:lang w:val="en-US" w:eastAsia="zh-CN" w:bidi="ar-SA"/>
              </w:rPr>
              <w:t>百龙天梯下山</w:t>
            </w:r>
            <w:r>
              <w:rPr>
                <w:rFonts w:hint="eastAsia" w:ascii="微软雅黑" w:hAnsi="微软雅黑" w:eastAsia="微软雅黑" w:cs="微软雅黑"/>
                <w:b w:val="0"/>
                <w:bCs/>
                <w:sz w:val="21"/>
                <w:szCs w:val="21"/>
              </w:rPr>
              <w:t>山后游览有着“千年长旱不断流，万年连雨水碧清”美誉的</w:t>
            </w:r>
            <w:r>
              <w:rPr>
                <w:rFonts w:hint="eastAsia" w:ascii="微软雅黑" w:hAnsi="微软雅黑" w:eastAsia="微软雅黑" w:cs="微软雅黑"/>
                <w:b/>
                <w:bCs w:val="0"/>
                <w:color w:val="FF0000"/>
                <w:sz w:val="21"/>
                <w:szCs w:val="21"/>
              </w:rPr>
              <w:t>【金鞭溪】</w:t>
            </w:r>
            <w:r>
              <w:rPr>
                <w:rFonts w:hint="eastAsia" w:ascii="微软雅黑" w:hAnsi="微软雅黑" w:eastAsia="微软雅黑" w:cs="微软雅黑"/>
                <w:b w:val="0"/>
                <w:bCs/>
                <w:sz w:val="21"/>
                <w:szCs w:val="21"/>
              </w:rPr>
              <w:t>（约1小时）：杉林幽静，穿行在峰峦幽谷云间，溪水明净，人沿清溪行，胜似画中游，溪水四季清澈，被称为“山水画廊”、“人间仙境”。</w:t>
            </w:r>
          </w:p>
          <w:p w14:paraId="6BA8C8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17:00-18:00享用晚餐</w:t>
            </w:r>
          </w:p>
          <w:p w14:paraId="7DD12D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微软雅黑" w:hAnsi="微软雅黑" w:eastAsia="微软雅黑" w:cs="微软雅黑"/>
                <w:color w:val="00B0F0"/>
                <w:lang w:val="en-US"/>
              </w:rPr>
            </w:pPr>
            <w:r>
              <w:rPr>
                <w:rFonts w:hint="eastAsia" w:ascii="微软雅黑" w:hAnsi="微软雅黑" w:eastAsia="微软雅黑" w:cs="微软雅黑"/>
                <w:b/>
                <w:bCs/>
                <w:i w:val="0"/>
                <w:iCs w:val="0"/>
                <w:caps w:val="0"/>
                <w:color w:val="FF0000"/>
                <w:spacing w:val="0"/>
                <w:sz w:val="21"/>
                <w:szCs w:val="21"/>
                <w:shd w:val="clear" w:fill="FFFFFF"/>
                <w:lang w:val="en-US" w:eastAsia="zh-CN"/>
              </w:rPr>
              <w:t>18:30-20:00晚间分享时刻，总结今天所见所。</w:t>
            </w:r>
          </w:p>
        </w:tc>
      </w:tr>
      <w:tr w14:paraId="178DBC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61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067AB40A">
            <w:pPr>
              <w:keepNext w:val="0"/>
              <w:keepLines w:val="0"/>
              <w:pageBreakBefore w:val="0"/>
              <w:widowControl w:val="0"/>
              <w:kinsoku/>
              <w:wordWrap/>
              <w:overflowPunct/>
              <w:topLinePunct w:val="0"/>
              <w:autoSpaceDE/>
              <w:autoSpaceDN/>
              <w:bidi w:val="0"/>
              <w:adjustRightInd/>
              <w:snapToGrid/>
              <w:textAlignment w:val="auto"/>
              <w:rPr>
                <w:rFonts w:hint="eastAsia"/>
              </w:rPr>
            </w:pPr>
            <w: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148590</wp:posOffset>
                      </wp:positionV>
                      <wp:extent cx="7086600" cy="50292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7086600" cy="502920"/>
                              </a:xfrm>
                              <a:prstGeom prst="rect">
                                <a:avLst/>
                              </a:prstGeom>
                              <a:noFill/>
                              <a:ln>
                                <a:noFill/>
                              </a:ln>
                              <a:effectLst/>
                            </wps:spPr>
                            <wps:txbx>
                              <w:txbxContent>
                                <w:p w14:paraId="020CE2DE">
                                  <w:pPr>
                                    <w:rPr>
                                      <w:rFonts w:hint="eastAsia" w:ascii="微软雅黑" w:hAnsi="微软雅黑" w:eastAsia="微软雅黑" w:cs="微软雅黑"/>
                                      <w:b/>
                                      <w:bCs/>
                                      <w:color w:val="FFFFFF"/>
                                      <w:sz w:val="24"/>
                                      <w:lang w:eastAsia="zh-CN"/>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eastAsia="zh-CN"/>
                                    </w:rPr>
                                    <w:t>土司王府</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天门山</w:t>
                                  </w:r>
                                  <w:r>
                                    <w:rPr>
                                      <w:rFonts w:hint="eastAsia" w:ascii="微软雅黑" w:hAnsi="微软雅黑" w:eastAsia="微软雅黑" w:cs="微软雅黑"/>
                                      <w:b/>
                                      <w:bCs/>
                                      <w:color w:val="FFFFFF"/>
                                      <w:sz w:val="28"/>
                                      <w:szCs w:val="28"/>
                                    </w:rPr>
                                    <w:t>→凤凰古城</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凤凰</w:t>
                                  </w:r>
                                </w:p>
                              </w:txbxContent>
                            </wps:txbx>
                            <wps:bodyPr vert="horz" wrap="square" anchor="t" anchorCtr="0" upright="1"/>
                          </wps:wsp>
                        </a:graphicData>
                      </a:graphic>
                    </wp:anchor>
                  </w:drawing>
                </mc:Choice>
                <mc:Fallback>
                  <w:pict>
                    <v:shape id="文本框 14" o:spid="_x0000_s1026" o:spt="202" type="#_x0000_t202" style="position:absolute;left:0pt;margin-left:4.4pt;margin-top:11.7pt;height:39.6pt;width:558pt;z-index:251663360;mso-width-relative:page;mso-height-relative:page;" filled="f" stroked="f" coordsize="21600,21600" o:gfxdata="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aRXNtYAAAAJAQAADwAAAAAAAAABACAAAAAiAAAA&#10;ZHJzL2Rvd25yZXYueG1sUEsBAhQAFAAAAAgAh07iQD1IhsbQAQAAkAMAAA4AAAAAAAAAAQAgAAAA&#10;JQEAAGRycy9lMm9Eb2MueG1sUEsFBgAAAAAGAAYAWQEAAGcFAAAAAA==&#10;">
                      <v:fill on="f" focussize="0,0"/>
                      <v:stroke on="f"/>
                      <v:imagedata o:title=""/>
                      <o:lock v:ext="edit" aspectratio="f"/>
                      <v:textbox>
                        <w:txbxContent>
                          <w:p w14:paraId="020CE2DE">
                            <w:pPr>
                              <w:rPr>
                                <w:rFonts w:hint="eastAsia" w:ascii="微软雅黑" w:hAnsi="微软雅黑" w:eastAsia="微软雅黑" w:cs="微软雅黑"/>
                                <w:b/>
                                <w:bCs/>
                                <w:color w:val="FFFFFF"/>
                                <w:sz w:val="24"/>
                                <w:lang w:eastAsia="zh-CN"/>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eastAsia="zh-CN"/>
                              </w:rPr>
                              <w:t>土司王府</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天门山</w:t>
                            </w:r>
                            <w:r>
                              <w:rPr>
                                <w:rFonts w:hint="eastAsia" w:ascii="微软雅黑" w:hAnsi="微软雅黑" w:eastAsia="微软雅黑" w:cs="微软雅黑"/>
                                <w:b/>
                                <w:bCs/>
                                <w:color w:val="FFFFFF"/>
                                <w:sz w:val="28"/>
                                <w:szCs w:val="28"/>
                              </w:rPr>
                              <w:t>→凤凰古城</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凤凰</w:t>
                            </w:r>
                          </w:p>
                        </w:txbxContent>
                      </v:textbox>
                    </v:shape>
                  </w:pict>
                </mc:Fallback>
              </mc:AlternateContent>
            </w:r>
            <w:r>
              <w:rPr>
                <w:rFonts w:hint="eastAsia"/>
              </w:rPr>
              <w:drawing>
                <wp:inline distT="0" distB="0" distL="114300" distR="114300">
                  <wp:extent cx="7208520" cy="624840"/>
                  <wp:effectExtent l="0" t="0" r="11430" b="3810"/>
                  <wp:docPr id="18" name="图片 8"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未标题-2"/>
                          <pic:cNvPicPr>
                            <a:picLocks noChangeAspect="1"/>
                          </pic:cNvPicPr>
                        </pic:nvPicPr>
                        <pic:blipFill>
                          <a:blip r:embed="rId13"/>
                          <a:stretch>
                            <a:fillRect/>
                          </a:stretch>
                        </pic:blipFill>
                        <pic:spPr>
                          <a:xfrm>
                            <a:off x="0" y="0"/>
                            <a:ext cx="7208520" cy="624840"/>
                          </a:xfrm>
                          <a:prstGeom prst="rect">
                            <a:avLst/>
                          </a:prstGeom>
                          <a:noFill/>
                          <a:ln>
                            <a:noFill/>
                          </a:ln>
                        </pic:spPr>
                      </pic:pic>
                    </a:graphicData>
                  </a:graphic>
                </wp:inline>
              </w:drawing>
            </w:r>
          </w:p>
          <w:p w14:paraId="2CD048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zh-CN" w:eastAsia="zh-CN"/>
              </w:rPr>
            </w:pPr>
            <w:r>
              <w:rPr>
                <w:rFonts w:hint="eastAsia" w:ascii="微软雅黑" w:hAnsi="微软雅黑" w:eastAsia="微软雅黑" w:cs="微软雅黑"/>
                <w:b/>
                <w:bCs/>
                <w:i w:val="0"/>
                <w:iCs w:val="0"/>
                <w:caps w:val="0"/>
                <w:color w:val="FF0000"/>
                <w:spacing w:val="0"/>
                <w:sz w:val="21"/>
                <w:szCs w:val="21"/>
                <w:shd w:val="clear" w:fill="FFFFFF"/>
                <w:lang w:val="zh-CN" w:eastAsia="zh-CN"/>
              </w:rPr>
              <w:t>今日学习：【民俗民风】</w:t>
            </w:r>
          </w:p>
          <w:p w14:paraId="792EDB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学习背景：湘西是个少数民俗居多的地方，每个民族都有不一样的风俗习惯，在时代的迁移下，许多民俗也在慢慢的被世人淡忘，这次的学习的目标就是了解民俗。</w:t>
            </w:r>
          </w:p>
          <w:p w14:paraId="1C4E00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8:00-8：30 享用早餐</w:t>
            </w:r>
          </w:p>
          <w:p w14:paraId="25832C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9:00-10:00</w:t>
            </w:r>
            <w:r>
              <w:rPr>
                <w:rFonts w:hint="eastAsia" w:ascii="微软雅黑" w:hAnsi="微软雅黑" w:eastAsia="微软雅黑" w:cs="微软雅黑"/>
                <w:i w:val="0"/>
                <w:iCs w:val="0"/>
                <w:caps w:val="0"/>
                <w:color w:val="000000"/>
                <w:spacing w:val="0"/>
                <w:sz w:val="21"/>
                <w:szCs w:val="21"/>
                <w:shd w:val="clear" w:fill="FFFFFF"/>
                <w:lang w:val="en-US" w:eastAsia="zh-CN"/>
              </w:rPr>
              <w:t>早餐后游览</w:t>
            </w:r>
            <w:r>
              <w:rPr>
                <w:rFonts w:hint="eastAsia" w:ascii="微软雅黑" w:hAnsi="微软雅黑" w:eastAsia="微软雅黑" w:cs="微软雅黑"/>
                <w:i w:val="0"/>
                <w:iCs w:val="0"/>
                <w:caps w:val="0"/>
                <w:color w:val="000000"/>
                <w:spacing w:val="0"/>
                <w:sz w:val="21"/>
                <w:szCs w:val="21"/>
                <w:shd w:val="clear" w:fill="FFFFFF"/>
                <w:lang w:val="zh-CN" w:eastAsia="zh-CN"/>
              </w:rPr>
              <w:t>后乘车前往</w:t>
            </w:r>
            <w:r>
              <w:rPr>
                <w:rFonts w:hint="eastAsia" w:ascii="微软雅黑" w:hAnsi="微软雅黑" w:eastAsia="微软雅黑" w:cs="微软雅黑"/>
                <w:b/>
                <w:bCs/>
                <w:i w:val="0"/>
                <w:iCs w:val="0"/>
                <w:caps w:val="0"/>
                <w:color w:val="FF0000"/>
                <w:spacing w:val="0"/>
                <w:sz w:val="21"/>
                <w:szCs w:val="21"/>
                <w:shd w:val="clear" w:fill="FFFFFF"/>
                <w:lang w:val="zh-CN" w:eastAsia="zh-CN"/>
              </w:rPr>
              <w:t>【土司王府】</w:t>
            </w:r>
            <w:r>
              <w:rPr>
                <w:rFonts w:hint="eastAsia" w:ascii="微软雅黑" w:hAnsi="微软雅黑" w:eastAsia="微软雅黑" w:cs="微软雅黑"/>
                <w:i w:val="0"/>
                <w:iCs w:val="0"/>
                <w:caps w:val="0"/>
                <w:color w:val="000000"/>
                <w:spacing w:val="0"/>
                <w:sz w:val="21"/>
                <w:szCs w:val="21"/>
                <w:shd w:val="clear" w:fill="FFFFFF"/>
                <w:lang w:val="zh-CN" w:eastAsia="zh-CN"/>
              </w:rPr>
              <w:t>（赠送景点，不去不退）千年王府土司城土家历史文物、民情风俗应有尽有，镇园之宝——世界吉尼斯之最【九重天】【千人毛古斯】。雕梁画栋、飞檐翘角的【土司城堡】、【摆手堂】，原汁原味的土家哭嫁，头饰服饰，蜡染、织锦、银匠，这一切都让您仿佛回到了远古。无数信男信女因缘前来迎请，为自己和家人祈求福报、消灾解难，素有“南方紫禁城”之称</w:t>
            </w:r>
            <w:r>
              <w:rPr>
                <w:rFonts w:hint="eastAsia" w:ascii="微软雅黑" w:hAnsi="微软雅黑" w:eastAsia="微软雅黑" w:cs="微软雅黑"/>
                <w:i w:val="0"/>
                <w:iCs w:val="0"/>
                <w:caps w:val="0"/>
                <w:color w:val="000000"/>
                <w:spacing w:val="0"/>
                <w:sz w:val="21"/>
                <w:szCs w:val="21"/>
                <w:shd w:val="clear" w:fill="FFFFFF"/>
                <w:lang w:val="en-US" w:eastAsia="zh-CN"/>
              </w:rPr>
              <w:t xml:space="preserve"> 。</w:t>
            </w:r>
          </w:p>
          <w:p w14:paraId="1D1736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11:30-15:30</w:t>
            </w:r>
            <w:r>
              <w:rPr>
                <w:rFonts w:hint="eastAsia" w:ascii="微软雅黑" w:hAnsi="微软雅黑" w:eastAsia="微软雅黑" w:cs="微软雅黑"/>
                <w:sz w:val="21"/>
                <w:szCs w:val="21"/>
                <w:lang w:val="en-US" w:eastAsia="zh-CN"/>
              </w:rPr>
              <w:t>游览“武陵之魂”湘西神山</w:t>
            </w:r>
            <w:r>
              <w:rPr>
                <w:rFonts w:hint="eastAsia" w:ascii="微软雅黑" w:hAnsi="微软雅黑" w:eastAsia="微软雅黑" w:cs="微软雅黑"/>
                <w:b/>
                <w:bCs/>
                <w:color w:val="FF0000"/>
                <w:sz w:val="21"/>
                <w:szCs w:val="21"/>
                <w:lang w:val="en-US" w:eastAsia="zh-CN"/>
              </w:rPr>
              <w:t>【天门山】</w:t>
            </w:r>
            <w:r>
              <w:rPr>
                <w:rFonts w:hint="eastAsia" w:ascii="微软雅黑" w:hAnsi="微软雅黑" w:eastAsia="微软雅黑" w:cs="微软雅黑"/>
                <w:sz w:val="21"/>
                <w:szCs w:val="21"/>
                <w:lang w:val="en-US" w:eastAsia="zh-CN"/>
              </w:rPr>
              <w:t>（门票已含，赠送自动扶梯及鞋套37元/人已含）：乘世界最长的高山客运索道上山：游览碧野瑶台、觅仙奇境、天门洞开景区，体验“云在脚下，奇峰尽览，万象目中”的豪迈感觉。观五大奇观，</w:t>
            </w:r>
            <w:r>
              <w:rPr>
                <w:rFonts w:hint="eastAsia" w:ascii="微软雅黑" w:hAnsi="微软雅黑" w:eastAsia="微软雅黑" w:cs="微软雅黑"/>
                <w:b/>
                <w:bCs/>
                <w:color w:val="FF0000"/>
                <w:sz w:val="21"/>
                <w:szCs w:val="21"/>
                <w:lang w:val="en-US" w:eastAsia="zh-CN"/>
              </w:rPr>
              <w:t>【天门索道】</w:t>
            </w:r>
            <w:r>
              <w:rPr>
                <w:rFonts w:hint="eastAsia" w:ascii="微软雅黑" w:hAnsi="微软雅黑" w:eastAsia="微软雅黑" w:cs="微软雅黑"/>
                <w:sz w:val="21"/>
                <w:szCs w:val="21"/>
                <w:lang w:val="en-US" w:eastAsia="zh-CN"/>
              </w:rPr>
              <w:t>：索道线路斜长7455米，上、下站水平高差1279米，是世界最长的单线循环脱挂抱索器车厢式索道。</w:t>
            </w:r>
            <w:r>
              <w:rPr>
                <w:rFonts w:hint="eastAsia" w:ascii="微软雅黑" w:hAnsi="微软雅黑" w:eastAsia="微软雅黑" w:cs="微软雅黑"/>
                <w:b/>
                <w:bCs/>
                <w:color w:val="FF0000"/>
                <w:sz w:val="21"/>
                <w:szCs w:val="21"/>
                <w:lang w:val="en-US" w:eastAsia="zh-CN"/>
              </w:rPr>
              <w:t>【玻璃栈道】</w:t>
            </w:r>
            <w:r>
              <w:rPr>
                <w:rFonts w:hint="eastAsia" w:ascii="微软雅黑" w:hAnsi="微软雅黑" w:eastAsia="微软雅黑" w:cs="微软雅黑"/>
                <w:sz w:val="21"/>
                <w:szCs w:val="21"/>
                <w:lang w:val="en-US" w:eastAsia="zh-CN"/>
              </w:rPr>
              <w:t>：这条看着就让人腿软的玻璃栈道给人带来的刺激震撼感。</w:t>
            </w:r>
            <w:r>
              <w:rPr>
                <w:rFonts w:hint="eastAsia" w:ascii="微软雅黑" w:hAnsi="微软雅黑" w:eastAsia="微软雅黑" w:cs="微软雅黑"/>
                <w:b/>
                <w:bCs/>
                <w:color w:val="FF0000"/>
                <w:sz w:val="21"/>
                <w:szCs w:val="21"/>
                <w:lang w:val="en-US" w:eastAsia="zh-CN"/>
              </w:rPr>
              <w:t>【通天大道】</w:t>
            </w:r>
            <w:r>
              <w:rPr>
                <w:rFonts w:hint="eastAsia" w:ascii="微软雅黑" w:hAnsi="微软雅黑" w:eastAsia="微软雅黑" w:cs="微软雅黑"/>
                <w:sz w:val="21"/>
                <w:szCs w:val="21"/>
                <w:lang w:val="en-US" w:eastAsia="zh-CN"/>
              </w:rPr>
              <w:t>：被称为通天大道的盘山公路共计99弯，“天下第一公路奇观”横空出世，垂直高差达千米左右。</w:t>
            </w:r>
            <w:r>
              <w:rPr>
                <w:rFonts w:hint="eastAsia" w:ascii="微软雅黑" w:hAnsi="微软雅黑" w:eastAsia="微软雅黑" w:cs="微软雅黑"/>
                <w:b/>
                <w:bCs/>
                <w:color w:val="FF0000"/>
                <w:sz w:val="21"/>
                <w:szCs w:val="21"/>
                <w:lang w:val="en-US" w:eastAsia="zh-CN"/>
              </w:rPr>
              <w:t>【天门洞开】</w:t>
            </w:r>
            <w:r>
              <w:rPr>
                <w:rFonts w:hint="eastAsia" w:ascii="微软雅黑" w:hAnsi="微软雅黑" w:eastAsia="微软雅黑" w:cs="微软雅黑"/>
                <w:sz w:val="21"/>
                <w:szCs w:val="21"/>
                <w:lang w:val="en-US" w:eastAsia="zh-CN"/>
              </w:rPr>
              <w:t>：九百九十九级台阶登上天门洞，是罕见的高海拔穿山溶洞。</w:t>
            </w:r>
          </w:p>
          <w:p w14:paraId="739B3A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420" w:leftChars="200" w:right="0" w:firstLine="0" w:firstLineChars="0"/>
              <w:textAlignment w:val="auto"/>
              <w:rPr>
                <w:rFonts w:hint="eastAsia" w:ascii="微软雅黑" w:hAnsi="微软雅黑" w:eastAsia="微软雅黑" w:cs="微软雅黑"/>
                <w:b/>
                <w:bCs/>
                <w:i w:val="0"/>
                <w:iCs w:val="0"/>
                <w:caps w:val="0"/>
                <w:color w:val="FF0000"/>
                <w:spacing w:val="0"/>
                <w:sz w:val="21"/>
                <w:szCs w:val="21"/>
                <w:shd w:val="clear" w:fill="FFFFFF"/>
                <w:lang w:val="en-US"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16:00-20:00前往凤凰古城</w:t>
            </w:r>
            <w:r>
              <w:rPr>
                <w:rFonts w:hint="eastAsia" w:ascii="微软雅黑" w:hAnsi="微软雅黑" w:eastAsia="微软雅黑" w:cs="微软雅黑"/>
                <w:b/>
                <w:bCs/>
                <w:i w:val="0"/>
                <w:iCs w:val="0"/>
                <w:caps w:val="0"/>
                <w:color w:val="FF0000"/>
                <w:spacing w:val="0"/>
                <w:sz w:val="21"/>
                <w:szCs w:val="21"/>
                <w:shd w:val="clear" w:fill="FFFFFF"/>
                <w:lang w:val="en-US" w:eastAsia="zh-CN"/>
              </w:rPr>
              <w:br w:type="textWrapping"/>
            </w:r>
            <w:r>
              <w:rPr>
                <w:rFonts w:hint="eastAsia" w:ascii="微软雅黑" w:hAnsi="微软雅黑" w:eastAsia="微软雅黑" w:cs="微软雅黑"/>
                <w:b/>
                <w:bCs/>
                <w:i w:val="0"/>
                <w:iCs w:val="0"/>
                <w:caps w:val="0"/>
                <w:color w:val="FF0000"/>
                <w:spacing w:val="0"/>
                <w:sz w:val="21"/>
                <w:szCs w:val="21"/>
                <w:shd w:val="clear" w:fill="FFFFFF"/>
                <w:lang w:val="en-US" w:eastAsia="zh-CN"/>
              </w:rPr>
              <w:t>20:00-21:00用晚餐</w:t>
            </w:r>
          </w:p>
          <w:p w14:paraId="4E09D1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lang w:eastAsia="zh-CN"/>
              </w:rPr>
            </w:pPr>
            <w:r>
              <w:rPr>
                <w:rFonts w:hint="eastAsia" w:ascii="微软雅黑" w:hAnsi="微软雅黑" w:eastAsia="微软雅黑" w:cs="微软雅黑"/>
                <w:b/>
                <w:bCs/>
                <w:i w:val="0"/>
                <w:iCs w:val="0"/>
                <w:caps w:val="0"/>
                <w:color w:val="FF0000"/>
                <w:spacing w:val="0"/>
                <w:sz w:val="21"/>
                <w:szCs w:val="21"/>
                <w:shd w:val="clear" w:fill="FFFFFF"/>
                <w:lang w:val="en-US" w:eastAsia="zh-CN"/>
              </w:rPr>
              <w:t>21:00-22:00</w:t>
            </w:r>
            <w:r>
              <w:rPr>
                <w:rFonts w:hint="eastAsia" w:ascii="微软雅黑" w:hAnsi="微软雅黑" w:eastAsia="微软雅黑" w:cs="微软雅黑"/>
                <w:i w:val="0"/>
                <w:iCs w:val="0"/>
                <w:caps w:val="0"/>
                <w:color w:val="000000"/>
                <w:spacing w:val="0"/>
                <w:sz w:val="21"/>
                <w:szCs w:val="21"/>
                <w:shd w:val="clear" w:fill="FFFFFF"/>
                <w:lang w:val="zh-CN" w:eastAsia="zh-CN"/>
              </w:rPr>
              <w:t>在黄永玉的画中能看到，在宋祖英歌里能听到，被新西兰著名作家路易·艾黎称赞为中国最美的小城—</w:t>
            </w:r>
            <w:r>
              <w:rPr>
                <w:rFonts w:hint="eastAsia" w:ascii="微软雅黑" w:hAnsi="微软雅黑" w:eastAsia="微软雅黑" w:cs="微软雅黑"/>
                <w:i w:val="0"/>
                <w:iCs w:val="0"/>
                <w:caps w:val="0"/>
                <w:color w:val="000000"/>
                <w:spacing w:val="0"/>
                <w:sz w:val="21"/>
                <w:szCs w:val="21"/>
                <w:shd w:val="clear" w:fill="FFFFFF"/>
                <w:lang w:val="en-US" w:eastAsia="zh-CN"/>
              </w:rPr>
              <w:t>【凤凰古城】</w:t>
            </w:r>
            <w:r>
              <w:rPr>
                <w:rFonts w:hint="eastAsia" w:ascii="微软雅黑" w:hAnsi="微软雅黑" w:eastAsia="微软雅黑" w:cs="微软雅黑"/>
                <w:i w:val="0"/>
                <w:iCs w:val="0"/>
                <w:caps w:val="0"/>
                <w:color w:val="000000"/>
                <w:spacing w:val="0"/>
                <w:sz w:val="21"/>
                <w:szCs w:val="21"/>
                <w:shd w:val="clear" w:fill="FFFFFF"/>
                <w:lang w:val="zh-CN" w:eastAsia="zh-CN"/>
              </w:rPr>
              <w:t>（备注：凤凰县城内自2021年1月1日起启动凤凰县城内接驳车运输有偿服务，接驳车28元/人费用已含）古老悠长的沱江在湘西独特的吊脚楼下静静的流淌，沿沱江两岸漫步、欣赏悠悠沱江水，翩翩吊脚楼，漫步古城民族风情工艺品一条街，在古城内可免费品尝着沁人心脾的苗家姜糖,深入了解中国非物质文化遗产-----苗银纯手工锻造技艺；凤凰古城，梦里的故乡，远去的家园，古老而神秘的地方</w:t>
            </w:r>
          </w:p>
        </w:tc>
      </w:tr>
      <w:tr w14:paraId="31C139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20FAB672">
            <w:pPr>
              <w:rPr>
                <w:rFonts w:hint="eastAsia" w:ascii="微软雅黑" w:hAnsi="微软雅黑" w:eastAsia="微软雅黑" w:cs="微软雅黑"/>
              </w:rPr>
            </w:pPr>
            <w:r>
              <mc:AlternateContent>
                <mc:Choice Requires="wps">
                  <w:drawing>
                    <wp:anchor distT="0" distB="0" distL="114300" distR="114300" simplePos="0" relativeHeight="251664384" behindDoc="0" locked="0" layoutInCell="1" allowOverlap="1">
                      <wp:simplePos x="0" y="0"/>
                      <wp:positionH relativeFrom="column">
                        <wp:posOffset>93980</wp:posOffset>
                      </wp:positionH>
                      <wp:positionV relativeFrom="paragraph">
                        <wp:posOffset>130810</wp:posOffset>
                      </wp:positionV>
                      <wp:extent cx="6987540" cy="51816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6987540" cy="518160"/>
                              </a:xfrm>
                              <a:prstGeom prst="rect">
                                <a:avLst/>
                              </a:prstGeom>
                              <a:noFill/>
                              <a:ln>
                                <a:noFill/>
                              </a:ln>
                              <a:effectLst/>
                            </wps:spPr>
                            <wps:txbx>
                              <w:txbxContent>
                                <w:p w14:paraId="52FF1A1D">
                                  <w:pPr>
                                    <w:rPr>
                                      <w:rFonts w:hint="eastAsia" w:ascii="微软雅黑" w:hAnsi="微软雅黑" w:eastAsia="微软雅黑" w:cs="微软雅黑"/>
                                      <w:b/>
                                      <w:bCs/>
                                      <w:color w:val="FFFFFF"/>
                                      <w:sz w:val="24"/>
                                    </w:rPr>
                                  </w:pPr>
                                  <w:r>
                                    <w:rPr>
                                      <w:rFonts w:hint="eastAsia" w:ascii="微软雅黑" w:hAnsi="微软雅黑" w:eastAsia="微软雅黑" w:cs="微软雅黑"/>
                                      <w:b/>
                                      <w:bCs/>
                                      <w:color w:val="FFFFFF"/>
                                      <w:sz w:val="28"/>
                                      <w:szCs w:val="28"/>
                                    </w:rPr>
                                    <w:t xml:space="preserve">第六天  </w:t>
                                  </w:r>
                                  <w:r>
                                    <w:rPr>
                                      <w:rFonts w:hint="eastAsia" w:ascii="微软雅黑" w:hAnsi="微软雅黑" w:eastAsia="微软雅黑" w:cs="微软雅黑"/>
                                      <w:b/>
                                      <w:bCs/>
                                      <w:color w:val="FFFFFF"/>
                                      <w:sz w:val="28"/>
                                      <w:szCs w:val="28"/>
                                      <w:lang w:eastAsia="zh-CN"/>
                                    </w:rPr>
                                    <w:t>凤凰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xbxContent>
                            </wps:txbx>
                            <wps:bodyPr vert="horz" wrap="square" anchor="t" anchorCtr="0" upright="1"/>
                          </wps:wsp>
                        </a:graphicData>
                      </a:graphic>
                    </wp:anchor>
                  </w:drawing>
                </mc:Choice>
                <mc:Fallback>
                  <w:pict>
                    <v:shape id="文本框 15" o:spid="_x0000_s1026" o:spt="202" type="#_x0000_t202" style="position:absolute;left:0pt;margin-left:7.4pt;margin-top:10.3pt;height:40.8pt;width:550.2pt;z-index:251664384;mso-width-relative:page;mso-height-relative:page;" filled="f" stroked="f" coordsize="21600,21600" o:gfxdata="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P89g1gAAAAoBAAAPAAAAAAAAAAEAIAAAACIA&#10;AABkcnMvZG93bnJldi54bWxQSwECFAAUAAAACACHTuJA7PoIXdIBAACQAwAADgAAAAAAAAABACAA&#10;AAAlAQAAZHJzL2Uyb0RvYy54bWxQSwUGAAAAAAYABgBZAQAAaQUAAAAA&#10;">
                      <v:fill on="f" focussize="0,0"/>
                      <v:stroke on="f"/>
                      <v:imagedata o:title=""/>
                      <o:lock v:ext="edit" aspectratio="f"/>
                      <v:textbox>
                        <w:txbxContent>
                          <w:p w14:paraId="52FF1A1D">
                            <w:pPr>
                              <w:rPr>
                                <w:rFonts w:hint="eastAsia" w:ascii="微软雅黑" w:hAnsi="微软雅黑" w:eastAsia="微软雅黑" w:cs="微软雅黑"/>
                                <w:b/>
                                <w:bCs/>
                                <w:color w:val="FFFFFF"/>
                                <w:sz w:val="24"/>
                              </w:rPr>
                            </w:pPr>
                            <w:r>
                              <w:rPr>
                                <w:rFonts w:hint="eastAsia" w:ascii="微软雅黑" w:hAnsi="微软雅黑" w:eastAsia="微软雅黑" w:cs="微软雅黑"/>
                                <w:b/>
                                <w:bCs/>
                                <w:color w:val="FFFFFF"/>
                                <w:sz w:val="28"/>
                                <w:szCs w:val="28"/>
                              </w:rPr>
                              <w:t xml:space="preserve">第六天  </w:t>
                            </w:r>
                            <w:r>
                              <w:rPr>
                                <w:rFonts w:hint="eastAsia" w:ascii="微软雅黑" w:hAnsi="微软雅黑" w:eastAsia="微软雅黑" w:cs="微软雅黑"/>
                                <w:b/>
                                <w:bCs/>
                                <w:color w:val="FFFFFF"/>
                                <w:sz w:val="28"/>
                                <w:szCs w:val="28"/>
                                <w:lang w:eastAsia="zh-CN"/>
                              </w:rPr>
                              <w:t>凤凰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xbxContent>
                      </v:textbox>
                    </v:shape>
                  </w:pict>
                </mc:Fallback>
              </mc:AlternateContent>
            </w:r>
            <w:r>
              <w:rPr>
                <w:rFonts w:hint="eastAsia" w:ascii="微软雅黑" w:hAnsi="微软雅黑" w:eastAsia="微软雅黑" w:cs="微软雅黑"/>
              </w:rPr>
              <w:drawing>
                <wp:inline distT="0" distB="0" distL="114300" distR="114300">
                  <wp:extent cx="7223125" cy="655320"/>
                  <wp:effectExtent l="0" t="0" r="15875" b="11430"/>
                  <wp:docPr id="19" name="图片 9"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descr="未标题-2"/>
                          <pic:cNvPicPr>
                            <a:picLocks noChangeAspect="1"/>
                          </pic:cNvPicPr>
                        </pic:nvPicPr>
                        <pic:blipFill>
                          <a:blip r:embed="rId13"/>
                          <a:stretch>
                            <a:fillRect/>
                          </a:stretch>
                        </pic:blipFill>
                        <pic:spPr>
                          <a:xfrm>
                            <a:off x="0" y="0"/>
                            <a:ext cx="7223125" cy="655320"/>
                          </a:xfrm>
                          <a:prstGeom prst="rect">
                            <a:avLst/>
                          </a:prstGeom>
                          <a:noFill/>
                          <a:ln>
                            <a:noFill/>
                          </a:ln>
                        </pic:spPr>
                      </pic:pic>
                    </a:graphicData>
                  </a:graphic>
                </wp:inline>
              </w:drawing>
            </w:r>
          </w:p>
          <w:p w14:paraId="54A692DF">
            <w:pPr>
              <w:spacing w:line="360" w:lineRule="exact"/>
              <w:ind w:firstLine="420" w:firstLineChars="200"/>
              <w:rPr>
                <w:rFonts w:hint="eastAsia"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eastAsia="zh-CN"/>
              </w:rPr>
              <w:t>凤凰返长沙</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后乘坐【航班待定】航班返回出发地，结束张家界之旅！</w:t>
            </w:r>
          </w:p>
        </w:tc>
      </w:tr>
      <w:tr w14:paraId="641F1F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0E76FE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D7F0B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04958ADF">
            <w:pPr>
              <w:spacing w:line="360" w:lineRule="exact"/>
              <w:rPr>
                <w:rFonts w:hint="eastAsia" w:ascii="微软雅黑" w:hAnsi="微软雅黑" w:eastAsia="微软雅黑" w:cs="微软雅黑"/>
              </w:rPr>
            </w:pPr>
            <w:r>
              <w:rPr>
                <w:rFonts w:hint="eastAsia" w:ascii="微软雅黑" w:hAnsi="微软雅黑" w:eastAsia="微软雅黑" w:cs="微软雅黑"/>
                <w:b/>
                <w:bCs/>
                <w:sz w:val="24"/>
                <w:highlight w:val="yellow"/>
              </w:rPr>
              <w:t xml:space="preserve">接待标准 </w:t>
            </w:r>
            <w:r>
              <w:rPr>
                <w:rFonts w:hint="eastAsia" w:ascii="微软雅黑" w:hAnsi="微软雅黑" w:eastAsia="微软雅黑" w:cs="微软雅黑"/>
              </w:rPr>
              <w:t xml:space="preserve"> </w:t>
            </w:r>
          </w:p>
          <w:p w14:paraId="2EEA7F2D">
            <w:pPr>
              <w:spacing w:line="360" w:lineRule="exact"/>
              <w:ind w:left="840" w:hanging="840" w:hangingChars="400"/>
              <w:rPr>
                <w:rFonts w:hint="eastAsia" w:ascii="微软雅黑" w:hAnsi="微软雅黑" w:eastAsia="微软雅黑" w:cs="微软雅黑"/>
                <w:i w:val="0"/>
                <w:iCs w:val="0"/>
                <w:caps w:val="0"/>
                <w:color w:val="000000"/>
                <w:spacing w:val="0"/>
                <w:kern w:val="0"/>
                <w:sz w:val="21"/>
                <w:szCs w:val="21"/>
                <w:shd w:val="clear" w:fill="FFFFFF"/>
                <w:lang w:val="zh-CN" w:eastAsia="zh-CN" w:bidi="ar"/>
              </w:rPr>
            </w:pP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1、门票：张家界国家森林公园门票；岳麓书院、送韶山换乘车费用,百龙电梯单程，</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索道单程</w:t>
            </w: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，赠送凤凰古城内旅游接驳车</w:t>
            </w:r>
          </w:p>
          <w:p w14:paraId="7CC9ADEF">
            <w:pPr>
              <w:spacing w:line="360" w:lineRule="exact"/>
              <w:rPr>
                <w:rFonts w:hint="default"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w:t>
            </w: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酒店：当</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晚5晚特色商务</w:t>
            </w: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酒店或特色客栈，（不含单房差）</w:t>
            </w:r>
          </w:p>
          <w:p w14:paraId="466C458E">
            <w:pPr>
              <w:spacing w:line="360" w:lineRule="exact"/>
              <w:rPr>
                <w:rFonts w:hint="eastAsia" w:ascii="微软雅黑" w:hAnsi="微软雅黑" w:eastAsia="微软雅黑" w:cs="微软雅黑"/>
                <w:i w:val="0"/>
                <w:iCs w:val="0"/>
                <w:caps w:val="0"/>
                <w:color w:val="000000"/>
                <w:spacing w:val="0"/>
                <w:kern w:val="0"/>
                <w:sz w:val="21"/>
                <w:szCs w:val="21"/>
                <w:shd w:val="clear" w:fill="FFFFFF"/>
                <w:lang w:val="zh-CN" w:eastAsia="zh-CN" w:bidi="ar"/>
              </w:rPr>
            </w:pP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3、餐费：赠送</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w:t>
            </w: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早</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9</w:t>
            </w: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正餐，正餐30元/餐/人，正餐为九菜一汤、十人一桌；不用餐不退费用；</w:t>
            </w:r>
          </w:p>
          <w:p w14:paraId="0AF86C4A">
            <w:pPr>
              <w:spacing w:line="360" w:lineRule="exact"/>
              <w:rPr>
                <w:rFonts w:hint="eastAsia" w:ascii="微软雅黑" w:hAnsi="微软雅黑" w:eastAsia="微软雅黑" w:cs="微软雅黑"/>
                <w:i w:val="0"/>
                <w:iCs w:val="0"/>
                <w:caps w:val="0"/>
                <w:color w:val="000000"/>
                <w:spacing w:val="0"/>
                <w:kern w:val="0"/>
                <w:sz w:val="21"/>
                <w:szCs w:val="21"/>
                <w:shd w:val="clear" w:fill="FFFFFF"/>
                <w:lang w:val="zh-CN" w:eastAsia="zh-CN" w:bidi="ar"/>
              </w:rPr>
            </w:pP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4、交通：全程</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豪华空调旅游大巴车；</w:t>
            </w:r>
          </w:p>
          <w:p w14:paraId="4A77FE2D">
            <w:pPr>
              <w:spacing w:line="360" w:lineRule="exact"/>
              <w:rPr>
                <w:rFonts w:hint="eastAsia" w:ascii="微软雅黑" w:hAnsi="微软雅黑" w:eastAsia="微软雅黑" w:cs="微软雅黑"/>
                <w:lang w:val="en-US" w:eastAsia="zh-CN"/>
              </w:rPr>
            </w:pPr>
            <w:r>
              <w:rPr>
                <w:rFonts w:hint="eastAsia" w:ascii="微软雅黑" w:hAnsi="微软雅黑" w:eastAsia="微软雅黑" w:cs="微软雅黑"/>
                <w:i w:val="0"/>
                <w:iCs w:val="0"/>
                <w:caps w:val="0"/>
                <w:color w:val="000000"/>
                <w:spacing w:val="0"/>
                <w:kern w:val="0"/>
                <w:sz w:val="21"/>
                <w:szCs w:val="21"/>
                <w:shd w:val="clear" w:fill="FFFFFF"/>
                <w:lang w:val="zh-CN" w:eastAsia="zh-CN" w:bidi="ar"/>
              </w:rPr>
              <w:t xml:space="preserve">5、导服：国导证导师服务，优秀代课老师  </w:t>
            </w:r>
            <w:r>
              <w:rPr>
                <w:rFonts w:hint="eastAsia" w:ascii="微软雅黑" w:hAnsi="微软雅黑" w:eastAsia="微软雅黑" w:cs="微软雅黑"/>
              </w:rPr>
              <w:t xml:space="preserve"> </w:t>
            </w:r>
          </w:p>
        </w:tc>
      </w:tr>
      <w:tr w14:paraId="2023E3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1DE9A28C">
            <w:pPr>
              <w:spacing w:line="360" w:lineRule="exact"/>
              <w:ind w:left="422" w:hanging="480" w:hangingChars="200"/>
              <w:rPr>
                <w:rFonts w:hint="eastAsia" w:eastAsia="宋体"/>
                <w:b/>
                <w:bCs/>
                <w:lang w:eastAsia="zh-CN"/>
              </w:rPr>
            </w:pPr>
            <w:r>
              <w:rPr>
                <w:rFonts w:hint="eastAsia" w:ascii="微软雅黑" w:hAnsi="微软雅黑" w:eastAsia="微软雅黑" w:cs="微软雅黑"/>
                <w:b/>
                <w:bCs/>
                <w:sz w:val="24"/>
                <w:highlight w:val="yellow"/>
              </w:rPr>
              <w:t>费用标准</w:t>
            </w:r>
          </w:p>
          <w:p w14:paraId="0036E82F">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ascii="微软雅黑" w:hAnsi="微软雅黑" w:eastAsia="微软雅黑" w:cs="微软雅黑"/>
              </w:rPr>
            </w:pPr>
            <w:r>
              <w:rPr>
                <w:rFonts w:hint="eastAsia" w:ascii="微软雅黑" w:hAnsi="微软雅黑" w:eastAsia="微软雅黑" w:cs="微软雅黑"/>
                <w:b/>
                <w:color w:val="FF0000"/>
                <w:szCs w:val="21"/>
                <w:lang w:val="en-US" w:eastAsia="zh-CN"/>
              </w:rPr>
              <w:t>◆此行程为特惠打包价，所有优惠人群均无退费；老年人、学生参团请带好学生证，老年证，身份证或户口本等相关证件；配合出示证件，无退费。</w:t>
            </w:r>
          </w:p>
        </w:tc>
      </w:tr>
      <w:tr w14:paraId="7EB9F3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2336"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7F8B6925">
            <w:pPr>
              <w:tabs>
                <w:tab w:val="left" w:pos="8583"/>
              </w:tabs>
              <w:spacing w:line="440" w:lineRule="exact"/>
              <w:jc w:val="left"/>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 xml:space="preserve">特别注意事项 </w:t>
            </w:r>
          </w:p>
          <w:p w14:paraId="326E36E8">
            <w:pPr>
              <w:adjustRightInd w:val="0"/>
              <w:snapToGrid w:val="0"/>
              <w:spacing w:line="320" w:lineRule="exact"/>
              <w:ind w:left="210" w:hanging="210" w:hangingChars="100"/>
              <w:rPr>
                <w:rFonts w:hint="eastAsia" w:ascii="微软雅黑" w:hAnsi="微软雅黑" w:eastAsia="微软雅黑" w:cs="微软雅黑"/>
                <w:color w:val="00B0F0"/>
              </w:rPr>
            </w:pPr>
            <w:r>
              <w:rPr>
                <w:rFonts w:hint="eastAsia" w:ascii="微软雅黑" w:hAnsi="微软雅黑" w:eastAsia="微软雅黑" w:cs="微软雅黑"/>
                <w:color w:val="00B0F0"/>
              </w:rPr>
              <w:t>1、因人力不可抗拒因素（自然灾害、交通状况、政府行为等）影响行程，我社可以作出行程调整，尽力确保行程的顺利进行。实在导致无法按照约定的计划执行的，因变更而超出的费用由旅游者承担。</w:t>
            </w:r>
          </w:p>
          <w:p w14:paraId="054AF46F">
            <w:pPr>
              <w:adjustRightInd w:val="0"/>
              <w:snapToGrid w:val="0"/>
              <w:spacing w:line="320" w:lineRule="exact"/>
              <w:ind w:left="210" w:hanging="210" w:hangingChars="100"/>
              <w:rPr>
                <w:rFonts w:hint="eastAsia" w:ascii="微软雅黑" w:hAnsi="微软雅黑" w:eastAsia="微软雅黑" w:cs="微软雅黑"/>
                <w:color w:val="00B0F0"/>
              </w:rPr>
            </w:pPr>
            <w:r>
              <w:rPr>
                <w:rFonts w:hint="eastAsia" w:ascii="微软雅黑" w:hAnsi="微软雅黑" w:eastAsia="微软雅黑" w:cs="微软雅黑"/>
                <w:color w:val="00B0F0"/>
              </w:rPr>
              <w:t>2、行程中的车程时间为不堵车情况下的参考时间,不包含景点的游览时间；我社导游有权在不减少景点的情况下自行调整景点游览顺序。</w:t>
            </w:r>
          </w:p>
          <w:p w14:paraId="75DF62CA">
            <w:pPr>
              <w:adjustRightInd w:val="0"/>
              <w:snapToGrid w:val="0"/>
              <w:spacing w:line="320" w:lineRule="exact"/>
              <w:ind w:left="210" w:hanging="210" w:hangingChars="100"/>
              <w:rPr>
                <w:rFonts w:hint="eastAsia" w:ascii="微软雅黑" w:hAnsi="微软雅黑" w:eastAsia="微软雅黑" w:cs="微软雅黑"/>
                <w:color w:val="00B0F0"/>
              </w:rPr>
            </w:pPr>
            <w:r>
              <w:rPr>
                <w:rFonts w:hint="eastAsia" w:ascii="微软雅黑" w:hAnsi="微软雅黑" w:eastAsia="微软雅黑" w:cs="微软雅黑"/>
                <w:color w:val="00B0F0"/>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077D6345">
            <w:pPr>
              <w:adjustRightInd w:val="0"/>
              <w:snapToGrid w:val="0"/>
              <w:spacing w:line="320" w:lineRule="exact"/>
              <w:rPr>
                <w:rFonts w:hint="eastAsia" w:ascii="微软雅黑" w:hAnsi="微软雅黑" w:eastAsia="微软雅黑" w:cs="微软雅黑"/>
                <w:szCs w:val="21"/>
              </w:rPr>
            </w:pPr>
            <w:r>
              <w:rPr>
                <w:rFonts w:hint="eastAsia" w:ascii="微软雅黑" w:hAnsi="微软雅黑" w:eastAsia="微软雅黑" w:cs="微软雅黑"/>
                <w:color w:val="00B0F0"/>
              </w:rPr>
              <w:t>4、请不要将贵重物品、现金、急用药品放在托运行李中，以免丢失。旅游过程中，也请妥善保存。</w:t>
            </w:r>
          </w:p>
        </w:tc>
      </w:tr>
      <w:tr w14:paraId="6C9AC2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7342EEA3">
            <w:pPr>
              <w:tabs>
                <w:tab w:val="left" w:pos="8583"/>
              </w:tabs>
              <w:spacing w:line="440" w:lineRule="exact"/>
              <w:jc w:val="left"/>
              <w:rPr>
                <w:rFonts w:hint="eastAsia" w:ascii="微软雅黑" w:hAnsi="微软雅黑" w:eastAsia="微软雅黑" w:cs="微软雅黑"/>
                <w:lang w:eastAsia="zh-CN"/>
              </w:rPr>
            </w:pPr>
            <w:r>
              <w:rPr>
                <w:rFonts w:hint="eastAsia" w:ascii="微软雅黑" w:hAnsi="微软雅黑" w:eastAsia="微软雅黑" w:cs="微软雅黑"/>
                <w:b/>
                <w:bCs/>
                <w:sz w:val="24"/>
                <w:highlight w:val="yellow"/>
                <w:lang w:val="en-US" w:eastAsia="zh-CN"/>
              </w:rPr>
              <w:t>温馨提示</w:t>
            </w:r>
            <w:r>
              <w:rPr>
                <w:rFonts w:hint="eastAsia" w:ascii="微软雅黑" w:hAnsi="微软雅黑" w:eastAsia="微软雅黑" w:cs="微软雅黑"/>
                <w:b/>
                <w:bCs/>
                <w:sz w:val="24"/>
                <w:highlight w:val="yellow"/>
              </w:rPr>
              <w:t xml:space="preserve"> </w:t>
            </w:r>
          </w:p>
          <w:p w14:paraId="23D7D029">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1、请游客带好有效身份证原件：16周岁以上需带好二代身份证，16岁以下儿童带好有效户口本原件登机（团体机票一经开出，不得签转、更改、退票，如出现退票情况只退机建费）</w:t>
            </w:r>
          </w:p>
          <w:p w14:paraId="349BED6E">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2、20周岁以下、70岁以上的老年人必须有全程监护人陪同旅游，有不适病史须提前通报，自身病史或自己造成的人身意外游客本人负全责。旅游途中请游客注意自己的人身和财产安全！</w:t>
            </w:r>
          </w:p>
          <w:p w14:paraId="65167D72">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3、如发生不可抗力、危及旅游者人身、财产安全，或者非旅行社责任造成的意外情形，旅行社不得不调整或者变更旅游合同约定的行程安排时，我社必须向旅游者做出说明！</w:t>
            </w:r>
          </w:p>
          <w:p w14:paraId="00A5398E">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w:t>
            </w:r>
          </w:p>
          <w:p w14:paraId="4A55E527">
            <w:pPr>
              <w:adjustRightInd w:val="0"/>
              <w:snapToGrid w:val="0"/>
              <w:spacing w:line="320" w:lineRule="exact"/>
              <w:rPr>
                <w:rFonts w:hint="eastAsia" w:ascii="微软雅黑" w:hAnsi="微软雅黑" w:eastAsia="微软雅黑" w:cs="微软雅黑"/>
              </w:rPr>
            </w:pPr>
            <w:r>
              <w:rPr>
                <w:rFonts w:hint="eastAsia" w:ascii="微软雅黑" w:hAnsi="微软雅黑" w:eastAsia="微软雅黑" w:cs="微软雅黑"/>
              </w:rPr>
              <w:t>5、以上行程在不减少景点的前提下导游可根据实际情况进行调换；小孩报价12周岁（含12岁）以下，不占床、不含门票。</w:t>
            </w:r>
          </w:p>
          <w:p w14:paraId="421BB14D">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 xml:space="preserve">6、中途均不允许客人以任何借口离团，若中途客人离团视同游客违约，用房、餐、车等一切费用不退，旅行社亦不承担游客离团时发生意外事故的所有责任。 </w:t>
            </w:r>
          </w:p>
          <w:p w14:paraId="662CA121">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7、散拼团有一定的特殊性，由于客人来的交通不一样，如遇航班、火车晚点，短时间的等待属于正常情况，由于客观原因造成未能赶到正常发班时间的，产生额外费用，客人自行承担。</w:t>
            </w:r>
          </w:p>
          <w:p w14:paraId="1AE39AC6">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w:t>
            </w:r>
          </w:p>
          <w:p w14:paraId="691812CB">
            <w:pPr>
              <w:adjustRightInd w:val="0"/>
              <w:snapToGrid w:val="0"/>
              <w:spacing w:line="320" w:lineRule="exact"/>
              <w:ind w:left="210" w:hanging="210" w:hangingChars="100"/>
              <w:rPr>
                <w:rFonts w:hint="eastAsia" w:ascii="微软雅黑" w:hAnsi="微软雅黑" w:eastAsia="微软雅黑" w:cs="微软雅黑"/>
              </w:rPr>
            </w:pPr>
            <w:r>
              <w:rPr>
                <w:rFonts w:hint="eastAsia" w:ascii="微软雅黑" w:hAnsi="微软雅黑" w:eastAsia="微软雅黑" w:cs="微软雅黑"/>
              </w:rPr>
              <w:t xml:space="preserve">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t>
            </w:r>
          </w:p>
          <w:p w14:paraId="4A8E29A4">
            <w:pPr>
              <w:spacing w:line="360" w:lineRule="exact"/>
              <w:ind w:left="210" w:hanging="210" w:hangingChars="100"/>
              <w:rPr>
                <w:rFonts w:hint="eastAsia" w:ascii="微软雅黑" w:hAnsi="微软雅黑" w:eastAsia="微软雅黑" w:cs="微软雅黑"/>
                <w:szCs w:val="21"/>
              </w:rPr>
            </w:pPr>
            <w:r>
              <w:rPr>
                <w:rFonts w:hint="eastAsia" w:ascii="微软雅黑" w:hAnsi="微软雅黑" w:eastAsia="微软雅黑" w:cs="微软雅黑"/>
              </w:rPr>
              <w:t>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w:t>
            </w:r>
          </w:p>
        </w:tc>
      </w:tr>
    </w:tbl>
    <w:p w14:paraId="4DBF7CC9">
      <w:pPr>
        <w:tabs>
          <w:tab w:val="left" w:pos="8583"/>
        </w:tabs>
        <w:jc w:val="left"/>
        <w:rPr>
          <w:rFonts w:hint="eastAsia"/>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79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96D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800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D7FB">
    <w:pPr>
      <w:pStyle w:val="8"/>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B92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ED82">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B133A"/>
    <w:rsid w:val="011C4CF6"/>
    <w:rsid w:val="0157064E"/>
    <w:rsid w:val="01A26771"/>
    <w:rsid w:val="01FF3BC3"/>
    <w:rsid w:val="020B39F9"/>
    <w:rsid w:val="02492FB3"/>
    <w:rsid w:val="032D0FCD"/>
    <w:rsid w:val="03343D40"/>
    <w:rsid w:val="034E7440"/>
    <w:rsid w:val="036B60D7"/>
    <w:rsid w:val="03D42E2E"/>
    <w:rsid w:val="05077321"/>
    <w:rsid w:val="05BB103F"/>
    <w:rsid w:val="05C8291B"/>
    <w:rsid w:val="05EB75A5"/>
    <w:rsid w:val="06BA3154"/>
    <w:rsid w:val="06C8688F"/>
    <w:rsid w:val="06D25850"/>
    <w:rsid w:val="0704296D"/>
    <w:rsid w:val="07134710"/>
    <w:rsid w:val="072C1A93"/>
    <w:rsid w:val="073B1CE0"/>
    <w:rsid w:val="07607BE9"/>
    <w:rsid w:val="07723FAA"/>
    <w:rsid w:val="07D30491"/>
    <w:rsid w:val="07E9375F"/>
    <w:rsid w:val="080639DA"/>
    <w:rsid w:val="08863B53"/>
    <w:rsid w:val="089B2EF1"/>
    <w:rsid w:val="089D7C92"/>
    <w:rsid w:val="08E5797A"/>
    <w:rsid w:val="091D389B"/>
    <w:rsid w:val="09337B5B"/>
    <w:rsid w:val="09420551"/>
    <w:rsid w:val="098442F1"/>
    <w:rsid w:val="09C35CEF"/>
    <w:rsid w:val="09D10E6F"/>
    <w:rsid w:val="09E225A5"/>
    <w:rsid w:val="09F65C36"/>
    <w:rsid w:val="09FB503E"/>
    <w:rsid w:val="0A8473AE"/>
    <w:rsid w:val="0AB416DB"/>
    <w:rsid w:val="0B4A3C17"/>
    <w:rsid w:val="0B7C24E7"/>
    <w:rsid w:val="0B7F3A6A"/>
    <w:rsid w:val="0B9B10B5"/>
    <w:rsid w:val="0C096925"/>
    <w:rsid w:val="0C450D6C"/>
    <w:rsid w:val="0C6F3428"/>
    <w:rsid w:val="0C7E69E5"/>
    <w:rsid w:val="0CE63B48"/>
    <w:rsid w:val="0D5F66AE"/>
    <w:rsid w:val="0D6C10EE"/>
    <w:rsid w:val="0DC9323A"/>
    <w:rsid w:val="0E4949A1"/>
    <w:rsid w:val="0E850379"/>
    <w:rsid w:val="0EF273CF"/>
    <w:rsid w:val="10F16AE3"/>
    <w:rsid w:val="11427B0D"/>
    <w:rsid w:val="11B34360"/>
    <w:rsid w:val="12361B78"/>
    <w:rsid w:val="12D22C2E"/>
    <w:rsid w:val="12EF0A4F"/>
    <w:rsid w:val="13371388"/>
    <w:rsid w:val="13555B09"/>
    <w:rsid w:val="136A4169"/>
    <w:rsid w:val="137B3464"/>
    <w:rsid w:val="13F66591"/>
    <w:rsid w:val="13FF5CA5"/>
    <w:rsid w:val="143C7B63"/>
    <w:rsid w:val="150D1EBE"/>
    <w:rsid w:val="15B0279D"/>
    <w:rsid w:val="15D42860"/>
    <w:rsid w:val="15FF7837"/>
    <w:rsid w:val="16960D6D"/>
    <w:rsid w:val="16F7733F"/>
    <w:rsid w:val="17A77194"/>
    <w:rsid w:val="17AB7D29"/>
    <w:rsid w:val="17AE51C3"/>
    <w:rsid w:val="17AF7A04"/>
    <w:rsid w:val="183B6DAB"/>
    <w:rsid w:val="189A56D0"/>
    <w:rsid w:val="18BC4164"/>
    <w:rsid w:val="19F63A29"/>
    <w:rsid w:val="1A066980"/>
    <w:rsid w:val="1A4B1305"/>
    <w:rsid w:val="1B4A6010"/>
    <w:rsid w:val="1B9D3588"/>
    <w:rsid w:val="1BA04EFC"/>
    <w:rsid w:val="1BA90BA1"/>
    <w:rsid w:val="1C4C0D55"/>
    <w:rsid w:val="1C856F63"/>
    <w:rsid w:val="1CA647A6"/>
    <w:rsid w:val="1CA66D5E"/>
    <w:rsid w:val="1CED73D2"/>
    <w:rsid w:val="1D5C01C9"/>
    <w:rsid w:val="1E22286A"/>
    <w:rsid w:val="1E3501C4"/>
    <w:rsid w:val="1E841FFE"/>
    <w:rsid w:val="1F246147"/>
    <w:rsid w:val="1F3A32F5"/>
    <w:rsid w:val="1F4D65B6"/>
    <w:rsid w:val="1FBC28E0"/>
    <w:rsid w:val="200F7270"/>
    <w:rsid w:val="205B6E3B"/>
    <w:rsid w:val="21B76F72"/>
    <w:rsid w:val="22233137"/>
    <w:rsid w:val="22464DDD"/>
    <w:rsid w:val="22840166"/>
    <w:rsid w:val="22E744D4"/>
    <w:rsid w:val="23E40D09"/>
    <w:rsid w:val="257A557F"/>
    <w:rsid w:val="25986633"/>
    <w:rsid w:val="269A1C34"/>
    <w:rsid w:val="26A435E6"/>
    <w:rsid w:val="27026F8E"/>
    <w:rsid w:val="27914A0E"/>
    <w:rsid w:val="27DD7C53"/>
    <w:rsid w:val="27F33DF7"/>
    <w:rsid w:val="28245521"/>
    <w:rsid w:val="283D5649"/>
    <w:rsid w:val="28692F0F"/>
    <w:rsid w:val="28DE2432"/>
    <w:rsid w:val="29112363"/>
    <w:rsid w:val="29194CBB"/>
    <w:rsid w:val="295469FF"/>
    <w:rsid w:val="29607497"/>
    <w:rsid w:val="29991642"/>
    <w:rsid w:val="29AC104D"/>
    <w:rsid w:val="29BC1CC6"/>
    <w:rsid w:val="29D013B1"/>
    <w:rsid w:val="29ED0967"/>
    <w:rsid w:val="2A397D52"/>
    <w:rsid w:val="2A4B564D"/>
    <w:rsid w:val="2B326508"/>
    <w:rsid w:val="2BAB2B4A"/>
    <w:rsid w:val="2BF57730"/>
    <w:rsid w:val="2C493A17"/>
    <w:rsid w:val="2C666469"/>
    <w:rsid w:val="2CB96718"/>
    <w:rsid w:val="2CF439DB"/>
    <w:rsid w:val="2D234CF5"/>
    <w:rsid w:val="2DC860A6"/>
    <w:rsid w:val="2DF67CC1"/>
    <w:rsid w:val="2EC75720"/>
    <w:rsid w:val="2EDE4234"/>
    <w:rsid w:val="2EE948D6"/>
    <w:rsid w:val="2EEE7B39"/>
    <w:rsid w:val="2EF53261"/>
    <w:rsid w:val="2F046E1E"/>
    <w:rsid w:val="2F4F4441"/>
    <w:rsid w:val="2FE11772"/>
    <w:rsid w:val="303C5541"/>
    <w:rsid w:val="30BA4CEE"/>
    <w:rsid w:val="30DF0305"/>
    <w:rsid w:val="315D7DA4"/>
    <w:rsid w:val="31646571"/>
    <w:rsid w:val="319A0FE4"/>
    <w:rsid w:val="31F10857"/>
    <w:rsid w:val="321C2BAF"/>
    <w:rsid w:val="325925CC"/>
    <w:rsid w:val="32A3555E"/>
    <w:rsid w:val="32C2475E"/>
    <w:rsid w:val="331B16C0"/>
    <w:rsid w:val="33261046"/>
    <w:rsid w:val="33963A1E"/>
    <w:rsid w:val="33DD2C4D"/>
    <w:rsid w:val="33FC4F3D"/>
    <w:rsid w:val="342E081E"/>
    <w:rsid w:val="358C22F5"/>
    <w:rsid w:val="36276C4F"/>
    <w:rsid w:val="371B773A"/>
    <w:rsid w:val="37305A51"/>
    <w:rsid w:val="37FA789F"/>
    <w:rsid w:val="37FF748C"/>
    <w:rsid w:val="381F242D"/>
    <w:rsid w:val="3901371D"/>
    <w:rsid w:val="39B44CE2"/>
    <w:rsid w:val="39ED3ED1"/>
    <w:rsid w:val="3A9665B5"/>
    <w:rsid w:val="3AB309C7"/>
    <w:rsid w:val="3AB807D8"/>
    <w:rsid w:val="3C0C0AA1"/>
    <w:rsid w:val="3C164A8D"/>
    <w:rsid w:val="3C4D011D"/>
    <w:rsid w:val="3C5710E9"/>
    <w:rsid w:val="3CB7466E"/>
    <w:rsid w:val="3F1E55F3"/>
    <w:rsid w:val="3F440007"/>
    <w:rsid w:val="3F711169"/>
    <w:rsid w:val="3F895B21"/>
    <w:rsid w:val="3FC93043"/>
    <w:rsid w:val="401A339B"/>
    <w:rsid w:val="406B3968"/>
    <w:rsid w:val="40B04456"/>
    <w:rsid w:val="40ED6D01"/>
    <w:rsid w:val="40FB5581"/>
    <w:rsid w:val="4119604E"/>
    <w:rsid w:val="42224789"/>
    <w:rsid w:val="4226335B"/>
    <w:rsid w:val="42601C60"/>
    <w:rsid w:val="428E46BB"/>
    <w:rsid w:val="429152B6"/>
    <w:rsid w:val="429945EC"/>
    <w:rsid w:val="43170206"/>
    <w:rsid w:val="43C51CEE"/>
    <w:rsid w:val="43D93497"/>
    <w:rsid w:val="449414B5"/>
    <w:rsid w:val="45295867"/>
    <w:rsid w:val="456841C6"/>
    <w:rsid w:val="459840BF"/>
    <w:rsid w:val="460401AE"/>
    <w:rsid w:val="46335606"/>
    <w:rsid w:val="46454B73"/>
    <w:rsid w:val="46486737"/>
    <w:rsid w:val="46A00465"/>
    <w:rsid w:val="4762127A"/>
    <w:rsid w:val="47830661"/>
    <w:rsid w:val="47EA5D88"/>
    <w:rsid w:val="4836317F"/>
    <w:rsid w:val="487842FA"/>
    <w:rsid w:val="48B6105C"/>
    <w:rsid w:val="4976505A"/>
    <w:rsid w:val="49ED548C"/>
    <w:rsid w:val="4A4A4481"/>
    <w:rsid w:val="4B711B74"/>
    <w:rsid w:val="4C212059"/>
    <w:rsid w:val="4C813A93"/>
    <w:rsid w:val="4C887A2D"/>
    <w:rsid w:val="4CB521FE"/>
    <w:rsid w:val="4CDB3060"/>
    <w:rsid w:val="4CF0081A"/>
    <w:rsid w:val="4D1C581A"/>
    <w:rsid w:val="4D576E1A"/>
    <w:rsid w:val="4D5D122C"/>
    <w:rsid w:val="4D832CE2"/>
    <w:rsid w:val="4DC834CB"/>
    <w:rsid w:val="4ED93AEE"/>
    <w:rsid w:val="4F0202B4"/>
    <w:rsid w:val="4F2D45BF"/>
    <w:rsid w:val="4F3802E4"/>
    <w:rsid w:val="4F5F5742"/>
    <w:rsid w:val="4FA02EC7"/>
    <w:rsid w:val="508D440A"/>
    <w:rsid w:val="5103733B"/>
    <w:rsid w:val="5105410B"/>
    <w:rsid w:val="511E308E"/>
    <w:rsid w:val="51217D24"/>
    <w:rsid w:val="51560851"/>
    <w:rsid w:val="523C2D3F"/>
    <w:rsid w:val="52F03774"/>
    <w:rsid w:val="53603363"/>
    <w:rsid w:val="53C84C9E"/>
    <w:rsid w:val="540602EE"/>
    <w:rsid w:val="545A24A8"/>
    <w:rsid w:val="54C97A24"/>
    <w:rsid w:val="54EC6085"/>
    <w:rsid w:val="551A3EF8"/>
    <w:rsid w:val="556233C2"/>
    <w:rsid w:val="55CF021E"/>
    <w:rsid w:val="55D93D68"/>
    <w:rsid w:val="561720BD"/>
    <w:rsid w:val="56405548"/>
    <w:rsid w:val="56511950"/>
    <w:rsid w:val="56693A34"/>
    <w:rsid w:val="56891D8F"/>
    <w:rsid w:val="56C02F6A"/>
    <w:rsid w:val="570D43E2"/>
    <w:rsid w:val="57C31B98"/>
    <w:rsid w:val="580C3794"/>
    <w:rsid w:val="58744AC1"/>
    <w:rsid w:val="58A61818"/>
    <w:rsid w:val="58B61A9D"/>
    <w:rsid w:val="58C33C5A"/>
    <w:rsid w:val="58CC3EAD"/>
    <w:rsid w:val="58F12E9E"/>
    <w:rsid w:val="59AC2042"/>
    <w:rsid w:val="59DF74B6"/>
    <w:rsid w:val="5A596CA5"/>
    <w:rsid w:val="5A71367A"/>
    <w:rsid w:val="5B1B1D9F"/>
    <w:rsid w:val="5B312324"/>
    <w:rsid w:val="5B813524"/>
    <w:rsid w:val="5B81656C"/>
    <w:rsid w:val="5BA15B7C"/>
    <w:rsid w:val="5BAA265C"/>
    <w:rsid w:val="5BB1219F"/>
    <w:rsid w:val="5BF37E5F"/>
    <w:rsid w:val="5C582767"/>
    <w:rsid w:val="5D343E68"/>
    <w:rsid w:val="5D395EF9"/>
    <w:rsid w:val="5D460992"/>
    <w:rsid w:val="5DD4636B"/>
    <w:rsid w:val="5EA17CC3"/>
    <w:rsid w:val="5EAF3E6C"/>
    <w:rsid w:val="5EE96902"/>
    <w:rsid w:val="5F3B0C4C"/>
    <w:rsid w:val="5F744E64"/>
    <w:rsid w:val="5FA76558"/>
    <w:rsid w:val="6018347B"/>
    <w:rsid w:val="601B3A99"/>
    <w:rsid w:val="604858AA"/>
    <w:rsid w:val="60C73DE5"/>
    <w:rsid w:val="6133198D"/>
    <w:rsid w:val="617E0AF8"/>
    <w:rsid w:val="619304B3"/>
    <w:rsid w:val="61B57C03"/>
    <w:rsid w:val="63006B79"/>
    <w:rsid w:val="63600E30"/>
    <w:rsid w:val="637C1DF3"/>
    <w:rsid w:val="63D342E8"/>
    <w:rsid w:val="640D5BAD"/>
    <w:rsid w:val="642C1302"/>
    <w:rsid w:val="65AE41C1"/>
    <w:rsid w:val="65CB7234"/>
    <w:rsid w:val="65DC23AC"/>
    <w:rsid w:val="664D50DC"/>
    <w:rsid w:val="66935810"/>
    <w:rsid w:val="669D3B0F"/>
    <w:rsid w:val="66AC566C"/>
    <w:rsid w:val="672E5BEB"/>
    <w:rsid w:val="677F50DB"/>
    <w:rsid w:val="678A07EE"/>
    <w:rsid w:val="67A4786A"/>
    <w:rsid w:val="67B67376"/>
    <w:rsid w:val="688B5C95"/>
    <w:rsid w:val="691335F2"/>
    <w:rsid w:val="694F4AE2"/>
    <w:rsid w:val="696401FF"/>
    <w:rsid w:val="69AA7668"/>
    <w:rsid w:val="69C60062"/>
    <w:rsid w:val="6A206802"/>
    <w:rsid w:val="6AC56475"/>
    <w:rsid w:val="6AF7140F"/>
    <w:rsid w:val="6B7F494F"/>
    <w:rsid w:val="6B8D6287"/>
    <w:rsid w:val="6BC51A85"/>
    <w:rsid w:val="6BD1058C"/>
    <w:rsid w:val="6BD603FA"/>
    <w:rsid w:val="6BE57596"/>
    <w:rsid w:val="6C4F545A"/>
    <w:rsid w:val="6CED3119"/>
    <w:rsid w:val="6D091E11"/>
    <w:rsid w:val="6DA4008B"/>
    <w:rsid w:val="6F20013B"/>
    <w:rsid w:val="6F8561D3"/>
    <w:rsid w:val="71186BD3"/>
    <w:rsid w:val="72155F16"/>
    <w:rsid w:val="722A21C5"/>
    <w:rsid w:val="72C62AA1"/>
    <w:rsid w:val="72C75081"/>
    <w:rsid w:val="72F851A0"/>
    <w:rsid w:val="73195863"/>
    <w:rsid w:val="73CE3E28"/>
    <w:rsid w:val="74A5408D"/>
    <w:rsid w:val="74DD4D17"/>
    <w:rsid w:val="74EE6EA4"/>
    <w:rsid w:val="75242E64"/>
    <w:rsid w:val="753627B5"/>
    <w:rsid w:val="753D37FC"/>
    <w:rsid w:val="76290CF7"/>
    <w:rsid w:val="768F7938"/>
    <w:rsid w:val="76A13980"/>
    <w:rsid w:val="76F0652C"/>
    <w:rsid w:val="76F7344E"/>
    <w:rsid w:val="770F58C0"/>
    <w:rsid w:val="77221663"/>
    <w:rsid w:val="77531EB4"/>
    <w:rsid w:val="777E2193"/>
    <w:rsid w:val="77E57235"/>
    <w:rsid w:val="782C529D"/>
    <w:rsid w:val="78E8447A"/>
    <w:rsid w:val="78F35532"/>
    <w:rsid w:val="792B2D90"/>
    <w:rsid w:val="795839D1"/>
    <w:rsid w:val="79600CBC"/>
    <w:rsid w:val="79682F29"/>
    <w:rsid w:val="798B5156"/>
    <w:rsid w:val="799176AF"/>
    <w:rsid w:val="79AC3677"/>
    <w:rsid w:val="7B2A1EE8"/>
    <w:rsid w:val="7BD93CD8"/>
    <w:rsid w:val="7BDE4262"/>
    <w:rsid w:val="7D027BEA"/>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rPr>
      <w:szCs w:val="24"/>
    </w:rPr>
  </w:style>
  <w:style w:type="paragraph" w:styleId="4">
    <w:name w:val="Normal Indent"/>
    <w:basedOn w:val="1"/>
    <w:qFormat/>
    <w:uiPriority w:val="0"/>
    <w:pPr>
      <w:ind w:firstLine="420" w:firstLineChars="200"/>
    </w:pPr>
    <w:rPr>
      <w:szCs w:val="21"/>
    </w:rPr>
  </w:style>
  <w:style w:type="paragraph" w:styleId="5">
    <w:name w:val="Body Text"/>
    <w:basedOn w:val="1"/>
    <w:qFormat/>
    <w:uiPriority w:val="1"/>
    <w:rPr>
      <w:rFonts w:ascii="微软雅黑" w:hAnsi="微软雅黑" w:eastAsia="微软雅黑" w:cs="微软雅黑"/>
      <w:sz w:val="21"/>
      <w:szCs w:val="21"/>
      <w:lang w:val="zh-CN" w:eastAsia="zh-CN" w:bidi="zh-CN"/>
    </w:rPr>
  </w:style>
  <w:style w:type="paragraph" w:styleId="6">
    <w:name w:val="Plain Text"/>
    <w:basedOn w:val="1"/>
    <w:unhideWhenUsed/>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szCs w:val="24"/>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7115</Words>
  <Characters>7406</Characters>
  <Lines>37</Lines>
  <Paragraphs>10</Paragraphs>
  <TotalTime>1</TotalTime>
  <ScaleCrop>false</ScaleCrop>
  <LinksUpToDate>false</LinksUpToDate>
  <CharactersWithSpaces>7488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2025-06-20T08:32:33Z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5CD2CF4D699F4CB48ABC56C909234062_13</vt:lpwstr>
  </property>
  <property fmtid="{D5CDD505-2E9C-101B-9397-08002B2CF9AE}" pid="5" name="KSOTemplateDocerSaveRecord">
    <vt:lpwstr>eyJoZGlkIjoiODk1MzQxZjRiYmE1M2VkZTBiMTFmNTU0NzAyNTY1MDQiLCJ1c2VySWQiOiIyODEyNzY2NDcifQ==</vt:lpwstr>
  </property>
</Properties>
</file>