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45B2F1BB">
      <w:pPr>
        <w:pStyle w:val="5"/>
        <w:jc w:val="center"/>
        <w:rPr>
          <w:rFonts w:hint="eastAsia" w:ascii="宋体" w:hAnsi="宋体" w:cs="宋体"/>
          <w:kern w:val="0"/>
          <w:sz w:val="18"/>
          <w:szCs w:val="18"/>
          <w:lang w:eastAsia="zh-CN"/>
        </w:rPr>
      </w:pPr>
    </w:p>
    <w:p w14:paraId="4DB202D5">
      <w:pPr>
        <w:pStyle w:val="5"/>
        <w:jc w:val="center"/>
        <w:rPr>
          <w:rFonts w:hint="eastAsia" w:ascii="宋体" w:hAnsi="宋体" w:cs="宋体"/>
          <w:kern w:val="0"/>
          <w:sz w:val="18"/>
          <w:szCs w:val="18"/>
          <w:lang w:eastAsia="zh-CN"/>
        </w:rPr>
      </w:pPr>
    </w:p>
    <w:p w14:paraId="0F715CF7">
      <w:pPr>
        <w:pStyle w:val="5"/>
        <w:jc w:val="center"/>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71"/>
        <w:gridCol w:w="671"/>
        <w:gridCol w:w="671"/>
        <w:gridCol w:w="1829"/>
      </w:tblGrid>
      <w:tr w14:paraId="7125BF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6182A8E">
            <w:pPr>
              <w:pStyle w:val="5"/>
              <w:jc w:val="center"/>
              <w:rPr>
                <w:b/>
                <w:color w:val="FF0000"/>
                <w:sz w:val="28"/>
                <w:szCs w:val="28"/>
              </w:rPr>
            </w:pPr>
            <w:r>
              <w:rPr>
                <w:rFonts w:hint="eastAsia" w:ascii="宋体" w:hAnsi="宋体" w:cs="宋体"/>
                <w:kern w:val="0"/>
                <w:sz w:val="18"/>
                <w:szCs w:val="18"/>
                <w:lang w:eastAsia="zh-CN"/>
              </w:rPr>
              <w:br w:type="page"/>
            </w: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三峡遇见神农架</w:t>
            </w:r>
            <w:r>
              <w:rPr>
                <w:rFonts w:hint="eastAsia" w:ascii="微软雅黑" w:hAnsi="微软雅黑" w:eastAsia="微软雅黑" w:cs="微软雅黑"/>
                <w:b/>
                <w:bCs/>
                <w:color w:val="00B050"/>
                <w:sz w:val="52"/>
                <w:szCs w:val="52"/>
              </w:rPr>
              <w:t>】</w:t>
            </w:r>
          </w:p>
        </w:tc>
      </w:tr>
      <w:tr w14:paraId="219FAF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bottom w:val="single" w:color="auto" w:sz="4" w:space="0"/>
            </w:tcBorders>
          </w:tcPr>
          <w:p w14:paraId="484D5BE3">
            <w:pPr>
              <w:pStyle w:val="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kern w:val="0"/>
                <w:sz w:val="18"/>
                <w:szCs w:val="18"/>
                <w:lang w:val="en-US" w:eastAsia="zh-CN"/>
              </w:rPr>
            </w:pPr>
            <w:r>
              <w:rPr>
                <w:rFonts w:hint="eastAsia" w:ascii="微软雅黑" w:hAnsi="微软雅黑" w:eastAsia="微软雅黑" w:cs="微软雅黑"/>
                <w:b/>
                <w:bCs/>
                <w:color w:val="00B050"/>
                <w:sz w:val="24"/>
                <w:szCs w:val="24"/>
                <w:lang w:val="en-US" w:eastAsia="zh-CN"/>
              </w:rPr>
              <w:t>神农祭坛/神农顶/官门山/天生桥/两坝一峡/三峡大坝/三峡人家双飞6日游</w:t>
            </w:r>
          </w:p>
        </w:tc>
      </w:tr>
      <w:tr w14:paraId="1823F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bottom w:val="single" w:color="auto" w:sz="4" w:space="0"/>
            </w:tcBorders>
          </w:tcPr>
          <w:p w14:paraId="7554257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FF0000"/>
                <w:sz w:val="21"/>
                <w:szCs w:val="21"/>
                <w:lang w:val="en-US"/>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产品特色</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rPr>
              <w:t>★★★★★</w:t>
            </w:r>
          </w:p>
          <w:p w14:paraId="72E2862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bidi="ar"/>
              </w:rPr>
              <w:t>温度服务：</w:t>
            </w:r>
            <w:r>
              <w:rPr>
                <w:rFonts w:hint="eastAsia" w:ascii="微软雅黑" w:hAnsi="微软雅黑" w:eastAsia="微软雅黑" w:cs="微软雅黑"/>
                <w:bCs/>
                <w:sz w:val="21"/>
                <w:szCs w:val="21"/>
                <w:lang w:val="en-US" w:bidi="ar"/>
              </w:rPr>
              <w:t>专享机场/车站专车接送、管家24小时服务</w:t>
            </w:r>
            <w:r>
              <w:rPr>
                <w:rFonts w:hint="eastAsia" w:ascii="微软雅黑" w:hAnsi="微软雅黑" w:eastAsia="微软雅黑" w:cs="微软雅黑"/>
                <w:bCs/>
                <w:sz w:val="21"/>
                <w:szCs w:val="21"/>
                <w:lang w:val="en-US" w:eastAsia="zh-CN" w:bidi="ar"/>
              </w:rPr>
              <w:t>；</w:t>
            </w:r>
          </w:p>
          <w:p w14:paraId="77F20FA4">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val="0"/>
                <w:sz w:val="21"/>
                <w:szCs w:val="21"/>
                <w:lang w:val="en-US" w:eastAsia="zh-CN" w:bidi="ar"/>
              </w:rPr>
              <w:t>VIP定制：</w:t>
            </w:r>
            <w:r>
              <w:rPr>
                <w:rFonts w:hint="eastAsia" w:ascii="微软雅黑" w:hAnsi="微软雅黑" w:eastAsia="微软雅黑" w:cs="微软雅黑"/>
                <w:b w:val="0"/>
                <w:bCs/>
                <w:sz w:val="21"/>
                <w:szCs w:val="21"/>
                <w:lang w:val="en-US" w:eastAsia="zh-CN" w:bidi="ar"/>
              </w:rPr>
              <w:t>行程轻松，精华景点全面覆盖！</w:t>
            </w:r>
          </w:p>
          <w:p w14:paraId="46878C9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eastAsia="zh-CN" w:bidi="ar"/>
              </w:rPr>
              <w:t>睡眠体验</w:t>
            </w:r>
            <w:r>
              <w:rPr>
                <w:rFonts w:hint="eastAsia" w:ascii="微软雅黑" w:hAnsi="微软雅黑" w:eastAsia="微软雅黑" w:cs="微软雅黑"/>
                <w:b/>
                <w:sz w:val="21"/>
                <w:szCs w:val="21"/>
                <w:lang w:val="en-US" w:bidi="ar"/>
              </w:rPr>
              <w:t>：</w:t>
            </w:r>
            <w:r>
              <w:rPr>
                <w:rFonts w:hint="eastAsia" w:ascii="微软雅黑" w:hAnsi="微软雅黑" w:eastAsia="微软雅黑" w:cs="微软雅黑"/>
                <w:bCs/>
                <w:sz w:val="21"/>
                <w:szCs w:val="21"/>
                <w:lang w:val="en-US" w:bidi="ar"/>
              </w:rPr>
              <w:t>甄选</w:t>
            </w:r>
            <w:r>
              <w:rPr>
                <w:rFonts w:hint="eastAsia" w:ascii="微软雅黑" w:hAnsi="微软雅黑" w:eastAsia="微软雅黑" w:cs="微软雅黑"/>
                <w:bCs/>
                <w:sz w:val="21"/>
                <w:szCs w:val="21"/>
                <w:lang w:val="en-US" w:eastAsia="zh-CN" w:bidi="ar"/>
              </w:rPr>
              <w:t>5晚标准酒店，</w:t>
            </w:r>
            <w:r>
              <w:rPr>
                <w:rFonts w:hint="eastAsia" w:ascii="微软雅黑" w:hAnsi="微软雅黑" w:eastAsia="微软雅黑" w:cs="微软雅黑"/>
                <w:sz w:val="21"/>
                <w:szCs w:val="21"/>
                <w:lang w:val="en-US" w:eastAsia="zh-CN" w:bidi="ar"/>
              </w:rPr>
              <w:t>与</w:t>
            </w:r>
            <w:r>
              <w:rPr>
                <w:rFonts w:hint="eastAsia" w:ascii="微软雅黑" w:hAnsi="微软雅黑" w:eastAsia="微软雅黑" w:cs="微软雅黑"/>
                <w:sz w:val="21"/>
                <w:szCs w:val="21"/>
                <w:lang w:bidi="ar"/>
              </w:rPr>
              <w:t>美景完美搭配，轻松出行，好房好梦好心情！</w:t>
            </w:r>
          </w:p>
          <w:p w14:paraId="0C14A0C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Cs/>
                <w:sz w:val="21"/>
                <w:szCs w:val="21"/>
                <w:lang w:val="en-US" w:eastAsia="zh-CN" w:bidi="ar"/>
              </w:rPr>
            </w:pPr>
            <w:r>
              <w:rPr>
                <w:rFonts w:hint="eastAsia" w:ascii="微软雅黑" w:hAnsi="微软雅黑" w:eastAsia="微软雅黑" w:cs="微软雅黑"/>
                <w:b/>
                <w:sz w:val="21"/>
                <w:szCs w:val="21"/>
                <w:lang w:val="en-US" w:bidi="ar"/>
              </w:rPr>
              <w:t>乘坐体验：</w:t>
            </w:r>
            <w:r>
              <w:rPr>
                <w:rFonts w:hint="eastAsia" w:ascii="微软雅黑" w:hAnsi="微软雅黑" w:eastAsia="微软雅黑" w:cs="微软雅黑"/>
                <w:b w:val="0"/>
                <w:bCs/>
                <w:sz w:val="21"/>
                <w:szCs w:val="21"/>
                <w:lang w:val="en-US" w:eastAsia="zh-CN" w:bidi="ar"/>
              </w:rPr>
              <w:t>证照齐全合法旅游大巴车，</w:t>
            </w:r>
            <w:r>
              <w:rPr>
                <w:rFonts w:hint="eastAsia" w:ascii="微软雅黑" w:hAnsi="微软雅黑" w:eastAsia="微软雅黑" w:cs="微软雅黑"/>
                <w:bCs/>
                <w:sz w:val="21"/>
                <w:szCs w:val="21"/>
                <w:lang w:val="en-US" w:eastAsia="zh-CN" w:bidi="ar"/>
              </w:rPr>
              <w:t>全程跟踪服务，让您出行无忧；</w:t>
            </w:r>
          </w:p>
          <w:p w14:paraId="211DC8D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50"/>
                <w:sz w:val="24"/>
                <w:szCs w:val="24"/>
                <w:lang w:val="en-US" w:eastAsia="zh-CN"/>
              </w:rPr>
            </w:pPr>
            <w:r>
              <w:rPr>
                <w:rFonts w:hint="eastAsia" w:ascii="微软雅黑" w:hAnsi="微软雅黑" w:eastAsia="微软雅黑" w:cs="微软雅黑"/>
                <w:b/>
                <w:sz w:val="21"/>
                <w:szCs w:val="21"/>
                <w:lang w:val="en-US" w:bidi="ar"/>
              </w:rPr>
              <w:t>美景游览：</w:t>
            </w:r>
            <w:r>
              <w:rPr>
                <w:rFonts w:hint="eastAsia" w:ascii="微软雅黑" w:hAnsi="微软雅黑" w:eastAsia="微软雅黑" w:cs="微软雅黑"/>
                <w:b w:val="0"/>
                <w:bCs/>
                <w:sz w:val="21"/>
                <w:szCs w:val="21"/>
                <w:lang w:val="en-US" w:eastAsia="zh-CN" w:bidi="ar"/>
              </w:rPr>
              <w:t>两坝一峡豪华游船+三峡大坝+神农架自然保护区+神农顶+神农祭坛+官门山+天生桥+三峡人家</w:t>
            </w:r>
            <w:r>
              <w:rPr>
                <w:rFonts w:hint="eastAsia" w:ascii="微软雅黑" w:hAnsi="微软雅黑" w:eastAsia="微软雅黑" w:cs="微软雅黑"/>
                <w:b w:val="0"/>
                <w:bCs/>
                <w:sz w:val="21"/>
                <w:szCs w:val="21"/>
                <w:lang w:val="en-US" w:bidi="ar"/>
              </w:rPr>
              <w:t>，一次旅途多维享受</w:t>
            </w:r>
            <w:r>
              <w:rPr>
                <w:rFonts w:hint="eastAsia" w:ascii="微软雅黑" w:hAnsi="微软雅黑" w:eastAsia="微软雅黑" w:cs="微软雅黑"/>
                <w:b w:val="0"/>
                <w:bCs/>
                <w:sz w:val="21"/>
                <w:szCs w:val="21"/>
                <w:lang w:val="en-US" w:eastAsia="zh-CN" w:bidi="ar"/>
              </w:rPr>
              <w:t>；</w:t>
            </w:r>
          </w:p>
        </w:tc>
      </w:tr>
      <w:tr w14:paraId="413A80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F18B6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CD7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3A93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B442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127978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793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533D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 w:val="21"/>
                <w:szCs w:val="21"/>
                <w:lang w:val="en-US" w:eastAsia="zh-CN"/>
              </w:rPr>
              <w:t>宜昌</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5CB4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070C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4A261E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12F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660B99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3AD7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3E56E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神农祭坛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 w:val="21"/>
                <w:szCs w:val="21"/>
                <w:lang w:val="en-US" w:eastAsia="zh-CN"/>
              </w:rPr>
              <w:t>神农顶</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0D835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44A6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D39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D283A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木鱼</w:t>
            </w:r>
          </w:p>
        </w:tc>
      </w:tr>
      <w:tr w14:paraId="178082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6"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577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F8F2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官门山</w:t>
            </w:r>
            <w:r>
              <w:rPr>
                <w:rFonts w:hint="eastAsia" w:ascii="微软雅黑" w:hAnsi="微软雅黑" w:eastAsia="微软雅黑" w:cs="微软雅黑"/>
                <w:b/>
                <w:bCs/>
                <w:szCs w:val="21"/>
              </w:rPr>
              <w:sym w:font="Wingdings" w:char="00D8"/>
            </w:r>
            <w:r>
              <w:rPr>
                <w:rFonts w:hint="default" w:ascii="微软雅黑" w:hAnsi="微软雅黑" w:eastAsia="微软雅黑" w:cs="微软雅黑"/>
                <w:b/>
                <w:bCs/>
                <w:sz w:val="21"/>
                <w:szCs w:val="21"/>
                <w:lang w:val="en-US" w:eastAsia="zh-CN"/>
              </w:rPr>
              <w:t>天生桥</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C3F5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B6E6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01BE7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22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5802A2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1558C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31A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两坝一峡</w:t>
            </w:r>
            <w:r>
              <w:rPr>
                <w:rFonts w:hint="eastAsia" w:ascii="微软雅黑" w:hAnsi="微软雅黑" w:eastAsia="微软雅黑" w:cs="微软雅黑"/>
                <w:b/>
                <w:bCs/>
                <w:szCs w:val="21"/>
              </w:rPr>
              <w:sym w:font="Wingdings" w:char="00D8"/>
            </w:r>
            <w:r>
              <w:rPr>
                <w:rFonts w:hint="default" w:ascii="微软雅黑" w:hAnsi="微软雅黑" w:eastAsia="微软雅黑" w:cs="微软雅黑"/>
                <w:b/>
                <w:bCs/>
                <w:sz w:val="21"/>
                <w:szCs w:val="21"/>
                <w:lang w:val="en-US" w:eastAsia="zh-CN"/>
              </w:rPr>
              <w:t>三峡大坝</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93DE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0B5C9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6A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4112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0E3254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94777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ED8C9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三峡人家</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65194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1D309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2E49DA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F0595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p>
        </w:tc>
      </w:tr>
      <w:tr w14:paraId="6EC946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4F6F1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4B0F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 w:val="21"/>
                <w:szCs w:val="21"/>
                <w:lang w:val="en-US" w:eastAsia="zh-CN"/>
              </w:rPr>
              <w:t>出发地</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5A3D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33E2B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71" w:type="dxa"/>
            <w:tcBorders>
              <w:top w:val="single" w:color="auto" w:sz="4" w:space="0"/>
              <w:left w:val="single" w:color="auto" w:sz="4" w:space="0"/>
              <w:bottom w:val="single" w:color="auto" w:sz="4" w:space="0"/>
              <w:right w:val="single" w:color="auto" w:sz="4" w:space="0"/>
            </w:tcBorders>
            <w:shd w:val="clear" w:color="auto" w:fill="C5E0B3"/>
            <w:vAlign w:val="center"/>
          </w:tcPr>
          <w:p w14:paraId="74AE53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3FA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3760FF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495058">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33D5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694FF6">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721500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532D34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乘火车/飞机前往世界水电之都-湖北宜昌，专车送至酒店存放行李，办理入住。</w:t>
            </w:r>
          </w:p>
        </w:tc>
      </w:tr>
      <w:tr w14:paraId="7212D9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F645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b/>
                <w:bCs/>
                <w:color w:val="00B0F0"/>
                <w:sz w:val="18"/>
                <w:szCs w:val="18"/>
                <w:lang w:val="en-US" w:eastAsia="zh-CN"/>
              </w:rPr>
            </w:pPr>
            <w:r>
              <w:rPr>
                <w:rFonts w:hint="default" w:ascii="微软雅黑" w:hAnsi="微软雅黑" w:eastAsia="微软雅黑" w:cs="微软雅黑"/>
                <w:b/>
                <w:bCs/>
                <w:color w:val="00B0F0"/>
                <w:sz w:val="18"/>
                <w:szCs w:val="18"/>
                <w:lang w:val="en-US" w:eastAsia="zh-CN"/>
              </w:rPr>
              <w:t>★【接机/接站提醒】</w:t>
            </w:r>
          </w:p>
          <w:p w14:paraId="44F37B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b/>
                <w:bCs/>
                <w:color w:val="00B0F0"/>
                <w:sz w:val="18"/>
                <w:szCs w:val="18"/>
                <w:lang w:val="en-US" w:eastAsia="zh-CN"/>
              </w:rPr>
            </w:pPr>
            <w:r>
              <w:rPr>
                <w:rFonts w:hint="default" w:ascii="微软雅黑" w:hAnsi="微软雅黑" w:eastAsia="微软雅黑" w:cs="微软雅黑"/>
                <w:b/>
                <w:bCs/>
                <w:color w:val="00B0F0"/>
                <w:sz w:val="18"/>
                <w:szCs w:val="18"/>
                <w:lang w:val="en-US" w:eastAsia="zh-CN"/>
              </w:rPr>
              <w:t>1、您乘机或高铁抵达后，我社安排专车接机接站，热忱迎接您的到来。当天抵达宜昌，入住时请携带信用卡或现金用以支付酒店入住押金，离店时无特殊情况，正常退还。不同酒店押金不同。酒店办理入住时间为14:00后,如是早火车或早班机抵达宜昌，可先行将行李寄存酒店前台，自行安排在市区自由活动；</w:t>
            </w:r>
          </w:p>
          <w:p w14:paraId="6F5142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b/>
                <w:bCs/>
                <w:color w:val="00B0F0"/>
                <w:sz w:val="18"/>
                <w:szCs w:val="18"/>
                <w:lang w:val="en-US" w:eastAsia="zh-CN"/>
              </w:rPr>
            </w:pPr>
            <w:r>
              <w:rPr>
                <w:rFonts w:hint="default" w:ascii="微软雅黑" w:hAnsi="微软雅黑" w:eastAsia="微软雅黑" w:cs="微软雅黑"/>
                <w:b/>
                <w:bCs/>
                <w:color w:val="00B0F0"/>
                <w:sz w:val="18"/>
                <w:szCs w:val="18"/>
                <w:lang w:val="en-US" w:eastAsia="zh-CN"/>
              </w:rPr>
              <w:t>2、接站/机师傅在您出行前一天20点前会主动联系，如未取得联系请联系出团通知书中的紧急联系人；</w:t>
            </w:r>
          </w:p>
          <w:p w14:paraId="651C76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微软雅黑" w:hAnsi="微软雅黑" w:eastAsia="微软雅黑" w:cs="微软雅黑"/>
                <w:b/>
                <w:bCs/>
                <w:color w:val="00B0F0"/>
                <w:sz w:val="18"/>
                <w:szCs w:val="18"/>
                <w:lang w:val="en-US" w:eastAsia="zh-CN"/>
              </w:rPr>
            </w:pPr>
            <w:r>
              <w:rPr>
                <w:rFonts w:hint="default" w:ascii="微软雅黑" w:hAnsi="微软雅黑" w:eastAsia="微软雅黑" w:cs="微软雅黑"/>
                <w:b/>
                <w:bCs/>
                <w:color w:val="00B0F0"/>
                <w:sz w:val="18"/>
                <w:szCs w:val="18"/>
                <w:lang w:val="en-US" w:eastAsia="zh-CN"/>
              </w:rPr>
              <w:t>中午抵达宜昌的游客，可前往宜昌网红打卡地宜昌外滩  天然塔  磨基山公园</w:t>
            </w:r>
          </w:p>
          <w:p w14:paraId="40EE87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lang w:val="en-US" w:eastAsia="zh-CN"/>
              </w:rPr>
            </w:pPr>
            <w:r>
              <w:rPr>
                <w:rFonts w:hint="eastAsia" w:ascii="微软雅黑" w:hAnsi="微软雅黑" w:eastAsia="微软雅黑" w:cs="微软雅黑"/>
                <w:b/>
                <w:bCs/>
                <w:color w:val="00B0F0"/>
                <w:sz w:val="18"/>
                <w:szCs w:val="18"/>
                <w:lang w:val="en-US" w:eastAsia="zh-CN"/>
              </w:rPr>
              <w:t>宜昌小吃：凉拌鱼腥草  凉虾  萝卜饺子  冰粉  炕土豆  合渣  长江烤鱼..........</w:t>
            </w:r>
          </w:p>
        </w:tc>
      </w:tr>
      <w:tr w14:paraId="2CDFC9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9F5AF1">
            <w:pPr>
              <w:spacing w:line="240" w:lineRule="auto"/>
              <w:rPr>
                <w:rStyle w:val="20"/>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 神农祭坛</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神农顶</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/木鱼</w:t>
            </w:r>
          </w:p>
        </w:tc>
      </w:tr>
      <w:tr w14:paraId="11D87F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B69B2EC">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早餐后，前往华中屋脊——</w:t>
            </w:r>
            <w:r>
              <w:rPr>
                <w:rFonts w:hint="eastAsia" w:ascii="微软雅黑" w:hAnsi="微软雅黑" w:eastAsia="微软雅黑" w:cs="微软雅黑"/>
                <w:b/>
                <w:bCs/>
                <w:color w:val="FF0000"/>
                <w:lang w:val="en-US" w:eastAsia="zh-CN"/>
              </w:rPr>
              <w:t>神农架（车程约3小时）</w:t>
            </w:r>
            <w:r>
              <w:rPr>
                <w:rFonts w:hint="eastAsia" w:ascii="微软雅黑" w:hAnsi="微软雅黑" w:eastAsia="微软雅黑" w:cs="微软雅黑"/>
                <w:lang w:val="en-US" w:eastAsia="zh-CN"/>
              </w:rPr>
              <w:t>。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60A029DD">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约11:00到达</w:t>
            </w:r>
            <w:r>
              <w:rPr>
                <w:rFonts w:hint="eastAsia" w:ascii="微软雅黑" w:hAnsi="微软雅黑" w:eastAsia="微软雅黑" w:cs="微软雅黑"/>
                <w:b/>
                <w:bCs/>
                <w:color w:val="FF0000"/>
                <w:lang w:val="en-US" w:eastAsia="zh-CN"/>
              </w:rPr>
              <w:t>【神农架景区】</w:t>
            </w:r>
            <w:r>
              <w:rPr>
                <w:rFonts w:hint="eastAsia" w:ascii="微软雅黑" w:hAnsi="微软雅黑" w:eastAsia="微软雅黑" w:cs="微软雅黑"/>
                <w:lang w:val="en-US" w:eastAsia="zh-CN"/>
              </w:rPr>
              <w:t>。以原始、神秘闻名于世，区内山高谷深，林木茂密，气候复杂多变，四季景色迷神农架风景区，是世界</w:t>
            </w:r>
            <w:r>
              <w:rPr>
                <w:rFonts w:hint="default" w:ascii="微软雅黑" w:hAnsi="微软雅黑" w:eastAsia="微软雅黑" w:cs="微软雅黑"/>
                <w:lang w:val="en-US" w:eastAsia="zh-CN"/>
              </w:rPr>
              <w:fldChar w:fldCharType="begin"/>
            </w:r>
            <w:r>
              <w:rPr>
                <w:rFonts w:hint="default" w:ascii="微软雅黑" w:hAnsi="微软雅黑" w:eastAsia="微软雅黑" w:cs="微软雅黑"/>
                <w:lang w:val="en-US" w:eastAsia="zh-CN"/>
              </w:rPr>
              <w:instrText xml:space="preserve"> HYPERLINK "https://baike.so.com/doc/6582250-6796018.html" \t "https://baike.so.com/doc/_blank" </w:instrText>
            </w:r>
            <w:r>
              <w:rPr>
                <w:rFonts w:hint="default" w:ascii="微软雅黑" w:hAnsi="微软雅黑" w:eastAsia="微软雅黑" w:cs="微软雅黑"/>
                <w:lang w:val="en-US" w:eastAsia="zh-CN"/>
              </w:rPr>
              <w:fldChar w:fldCharType="separate"/>
            </w:r>
            <w:r>
              <w:rPr>
                <w:rFonts w:hint="default" w:ascii="微软雅黑" w:hAnsi="微软雅黑" w:eastAsia="微软雅黑" w:cs="微软雅黑"/>
                <w:lang w:val="en-US" w:eastAsia="zh-CN"/>
              </w:rPr>
              <w:t>地质公园</w:t>
            </w:r>
            <w:r>
              <w:rPr>
                <w:rFonts w:hint="default" w:ascii="微软雅黑" w:hAnsi="微软雅黑" w:eastAsia="微软雅黑" w:cs="微软雅黑"/>
                <w:lang w:val="en-US" w:eastAsia="zh-CN"/>
              </w:rPr>
              <w:fldChar w:fldCharType="end"/>
            </w:r>
            <w:r>
              <w:rPr>
                <w:rFonts w:hint="default" w:ascii="微软雅黑" w:hAnsi="微软雅黑" w:eastAsia="微软雅黑" w:cs="微软雅黑"/>
                <w:lang w:val="en-US" w:eastAsia="zh-CN"/>
              </w:rPr>
              <w:t>，</w:t>
            </w:r>
            <w:r>
              <w:rPr>
                <w:rFonts w:hint="default" w:ascii="微软雅黑" w:hAnsi="微软雅黑" w:eastAsia="微软雅黑" w:cs="微软雅黑"/>
                <w:lang w:val="en-US" w:eastAsia="zh-CN"/>
              </w:rPr>
              <w:fldChar w:fldCharType="begin"/>
            </w:r>
            <w:r>
              <w:rPr>
                <w:rFonts w:hint="default" w:ascii="微软雅黑" w:hAnsi="微软雅黑" w:eastAsia="微软雅黑" w:cs="微软雅黑"/>
                <w:lang w:val="en-US" w:eastAsia="zh-CN"/>
              </w:rPr>
              <w:instrText xml:space="preserve"> HYPERLINK "https://baike.so.com/doc/5439357-5677679.html" \t "https://baike.so.com/doc/_blank" </w:instrText>
            </w:r>
            <w:r>
              <w:rPr>
                <w:rFonts w:hint="default" w:ascii="微软雅黑" w:hAnsi="微软雅黑" w:eastAsia="微软雅黑" w:cs="微软雅黑"/>
                <w:lang w:val="en-US" w:eastAsia="zh-CN"/>
              </w:rPr>
              <w:fldChar w:fldCharType="separate"/>
            </w:r>
            <w:r>
              <w:rPr>
                <w:rFonts w:hint="default" w:ascii="微软雅黑" w:hAnsi="微软雅黑" w:eastAsia="微软雅黑" w:cs="微软雅黑"/>
                <w:lang w:val="en-US" w:eastAsia="zh-CN"/>
              </w:rPr>
              <w:t>国家AAAAA级旅游景区</w:t>
            </w:r>
            <w:r>
              <w:rPr>
                <w:rFonts w:hint="default" w:ascii="微软雅黑" w:hAnsi="微软雅黑" w:eastAsia="微软雅黑" w:cs="微软雅黑"/>
                <w:lang w:val="en-US" w:eastAsia="zh-CN"/>
              </w:rPr>
              <w:fldChar w:fldCharType="end"/>
            </w:r>
            <w:r>
              <w:rPr>
                <w:rFonts w:hint="default" w:ascii="微软雅黑" w:hAnsi="微软雅黑" w:eastAsia="微软雅黑" w:cs="微软雅黑"/>
                <w:lang w:val="en-US" w:eastAsia="zh-CN"/>
              </w:rPr>
              <w:t>，</w:t>
            </w:r>
            <w:r>
              <w:rPr>
                <w:rFonts w:hint="default" w:ascii="微软雅黑" w:hAnsi="微软雅黑" w:eastAsia="微软雅黑" w:cs="微软雅黑"/>
                <w:lang w:val="en-US" w:eastAsia="zh-CN"/>
              </w:rPr>
              <w:fldChar w:fldCharType="begin"/>
            </w:r>
            <w:r>
              <w:rPr>
                <w:rFonts w:hint="default" w:ascii="微软雅黑" w:hAnsi="微软雅黑" w:eastAsia="微软雅黑" w:cs="微软雅黑"/>
                <w:lang w:val="en-US" w:eastAsia="zh-CN"/>
              </w:rPr>
              <w:instrText xml:space="preserve"> HYPERLINK "https://baike.so.com/doc/6442608-6656288.html" \t "https://baike.so.com/doc/_blank" </w:instrText>
            </w:r>
            <w:r>
              <w:rPr>
                <w:rFonts w:hint="default" w:ascii="微软雅黑" w:hAnsi="微软雅黑" w:eastAsia="微软雅黑" w:cs="微软雅黑"/>
                <w:lang w:val="en-US" w:eastAsia="zh-CN"/>
              </w:rPr>
              <w:fldChar w:fldCharType="separate"/>
            </w:r>
            <w:r>
              <w:rPr>
                <w:rFonts w:hint="default" w:ascii="微软雅黑" w:hAnsi="微软雅黑" w:eastAsia="微软雅黑" w:cs="微软雅黑"/>
                <w:lang w:val="en-US" w:eastAsia="zh-CN"/>
              </w:rPr>
              <w:t>国家地质公园</w:t>
            </w:r>
            <w:r>
              <w:rPr>
                <w:rFonts w:hint="default" w:ascii="微软雅黑" w:hAnsi="微软雅黑" w:eastAsia="微软雅黑" w:cs="微软雅黑"/>
                <w:lang w:val="en-US" w:eastAsia="zh-CN"/>
              </w:rPr>
              <w:fldChar w:fldCharType="end"/>
            </w:r>
            <w:r>
              <w:rPr>
                <w:rFonts w:hint="default" w:ascii="微软雅黑" w:hAnsi="微软雅黑" w:eastAsia="微软雅黑" w:cs="微软雅黑"/>
                <w:lang w:val="en-US" w:eastAsia="zh-CN"/>
              </w:rPr>
              <w:t>，国家森林公园，</w:t>
            </w:r>
            <w:r>
              <w:rPr>
                <w:rFonts w:hint="default" w:ascii="微软雅黑" w:hAnsi="微软雅黑" w:eastAsia="微软雅黑" w:cs="微软雅黑"/>
                <w:lang w:val="en-US" w:eastAsia="zh-CN"/>
              </w:rPr>
              <w:fldChar w:fldCharType="begin"/>
            </w:r>
            <w:r>
              <w:rPr>
                <w:rFonts w:hint="default" w:ascii="微软雅黑" w:hAnsi="微软雅黑" w:eastAsia="微软雅黑" w:cs="微软雅黑"/>
                <w:lang w:val="en-US" w:eastAsia="zh-CN"/>
              </w:rPr>
              <w:instrText xml:space="preserve"> HYPERLINK "https://baike.so.com/doc/2402167-2539794.html" \t "https://baike.so.com/doc/_blank" </w:instrText>
            </w:r>
            <w:r>
              <w:rPr>
                <w:rFonts w:hint="default" w:ascii="微软雅黑" w:hAnsi="微软雅黑" w:eastAsia="微软雅黑" w:cs="微软雅黑"/>
                <w:lang w:val="en-US" w:eastAsia="zh-CN"/>
              </w:rPr>
              <w:fldChar w:fldCharType="separate"/>
            </w:r>
            <w:r>
              <w:rPr>
                <w:rFonts w:hint="default" w:ascii="微软雅黑" w:hAnsi="微软雅黑" w:eastAsia="微软雅黑" w:cs="微软雅黑"/>
                <w:lang w:val="en-US" w:eastAsia="zh-CN"/>
              </w:rPr>
              <w:t>国家湿地公园</w:t>
            </w:r>
            <w:r>
              <w:rPr>
                <w:rFonts w:hint="default" w:ascii="微软雅黑" w:hAnsi="微软雅黑" w:eastAsia="微软雅黑" w:cs="微软雅黑"/>
                <w:lang w:val="en-US" w:eastAsia="zh-CN"/>
              </w:rPr>
              <w:fldChar w:fldCharType="end"/>
            </w:r>
            <w:r>
              <w:rPr>
                <w:rFonts w:hint="default" w:ascii="微软雅黑" w:hAnsi="微软雅黑" w:eastAsia="微软雅黑" w:cs="微软雅黑"/>
                <w:lang w:val="en-US" w:eastAsia="zh-CN"/>
              </w:rPr>
              <w:t>，国家自然保护区，中国最美十大森林公园，入选世界生物圈保护网</w:t>
            </w:r>
            <w:r>
              <w:rPr>
                <w:rFonts w:hint="eastAsia" w:ascii="微软雅黑" w:hAnsi="微软雅黑" w:eastAsia="微软雅黑" w:cs="微软雅黑"/>
                <w:lang w:val="en-US" w:eastAsia="zh-CN"/>
              </w:rPr>
              <w:t>。神农架人。独特的自然环境、人文历史，造就了极其丰富、珍贵的自然和人文景观，也孕育了景色人、钟灵毓秀的旅游环境。第一站游览</w:t>
            </w:r>
            <w:r>
              <w:rPr>
                <w:rFonts w:hint="eastAsia" w:ascii="微软雅黑" w:hAnsi="微软雅黑" w:eastAsia="微软雅黑" w:cs="微软雅黑"/>
                <w:b/>
                <w:bCs/>
                <w:color w:val="FF0000"/>
                <w:lang w:val="en-US" w:eastAsia="zh-CN"/>
              </w:rPr>
              <w:t>【神农坛】（游览约1小时）</w:t>
            </w:r>
            <w:r>
              <w:rPr>
                <w:rFonts w:hint="eastAsia" w:ascii="微软雅黑" w:hAnsi="微软雅黑" w:eastAsia="微软雅黑" w:cs="微软雅黑"/>
                <w:lang w:val="en-US" w:eastAsia="zh-CN"/>
              </w:rPr>
              <w:t>：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b/>
                <w:bCs/>
                <w:color w:val="FF0000"/>
                <w:lang w:val="en-US" w:eastAsia="zh-CN"/>
              </w:rPr>
              <w:t>【神农顶】（游览约4小时）</w:t>
            </w:r>
            <w:r>
              <w:rPr>
                <w:rFonts w:hint="eastAsia" w:ascii="微软雅黑" w:hAnsi="微软雅黑" w:eastAsia="微软雅黑" w:cs="微软雅黑"/>
                <w:lang w:val="en-US" w:eastAsia="zh-CN"/>
              </w:rPr>
              <w:t>：您可以置身森林中呼吸清新的空气，无比畅快；观小龙潭野生动物、徒步金猴岭原始森林、神农谷观奇特峡谷风光、了望塔远眺华中第一峰、探秘奥秘之地板壁岩。</w:t>
            </w:r>
          </w:p>
        </w:tc>
      </w:tr>
      <w:tr w14:paraId="577C5C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62D30536">
            <w:pPr>
              <w:spacing w:line="240" w:lineRule="auto"/>
              <w:rPr>
                <w:rFonts w:hint="eastAsia" w:ascii="宋体" w:hAnsi="宋体" w:eastAsia="微软雅黑" w:cs="宋体"/>
                <w:b w:val="0"/>
                <w:bCs w:val="0"/>
                <w:color w:val="00B0F0"/>
                <w:kern w:val="2"/>
                <w:sz w:val="18"/>
                <w:szCs w:val="18"/>
                <w:lang w:val="en-US"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官门山</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sz w:val="28"/>
                <w:szCs w:val="28"/>
              </w:rPr>
              <w:t>天生桥</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43C854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DD1419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早上游览</w:t>
            </w:r>
            <w:r>
              <w:rPr>
                <w:rFonts w:hint="eastAsia" w:ascii="微软雅黑" w:hAnsi="微软雅黑" w:eastAsia="微软雅黑" w:cs="微软雅黑"/>
                <w:b/>
                <w:bCs/>
                <w:color w:val="FF0000"/>
                <w:lang w:val="en-US" w:eastAsia="zh-CN"/>
              </w:rPr>
              <w:t>【官门山】（游览约2小时）</w:t>
            </w:r>
            <w:r>
              <w:rPr>
                <w:rFonts w:hint="eastAsia" w:ascii="微软雅黑" w:hAnsi="微软雅黑" w:eastAsia="微软雅黑" w:cs="微软雅黑"/>
                <w:lang w:val="en-US" w:eastAsia="zh-CN"/>
              </w:rPr>
              <w:t>：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5153ADB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FF0000"/>
                <w:lang w:val="en-US" w:eastAsia="zh-CN"/>
              </w:rPr>
              <w:t>【天生桥】（游览时间约1小时）</w:t>
            </w:r>
            <w:r>
              <w:rPr>
                <w:rFonts w:hint="eastAsia" w:ascii="微软雅黑" w:hAnsi="微软雅黑" w:eastAsia="微软雅黑" w:cs="微软雅黑"/>
                <w:lang w:val="en-US" w:eastAsia="zh-CN"/>
              </w:rPr>
              <w:t xml:space="preserve">：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7425A005">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后乘车返回宜昌，途中可自愿自理游览</w:t>
            </w:r>
            <w:r>
              <w:rPr>
                <w:rFonts w:hint="eastAsia" w:ascii="微软雅黑" w:hAnsi="微软雅黑" w:eastAsia="微软雅黑" w:cs="微软雅黑"/>
                <w:b/>
                <w:bCs/>
                <w:color w:val="FF0000"/>
                <w:lang w:val="en-US" w:eastAsia="zh-CN"/>
              </w:rPr>
              <w:t>【三峡大瀑布】（游览约 2 小时，门票 115+电瓶车 20 元/人自理）</w:t>
            </w:r>
            <w:r>
              <w:rPr>
                <w:rFonts w:hint="eastAsia" w:ascii="微软雅黑" w:hAnsi="微软雅黑" w:eastAsia="微软雅黑" w:cs="微软雅黑"/>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p>
          <w:p w14:paraId="520DC1E6">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lang w:val="en-US" w:eastAsia="zh-CN"/>
              </w:rPr>
              <w:t>后送回宜昌酒店，入住酒店。</w:t>
            </w:r>
          </w:p>
        </w:tc>
      </w:tr>
      <w:tr w14:paraId="7924CB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8935291">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kern w:val="2"/>
                <w:sz w:val="28"/>
                <w:szCs w:val="28"/>
                <w:lang w:val="en-US" w:eastAsia="zh-CN" w:bidi="ar-SA"/>
              </w:rPr>
              <w:t>第四天 两坝一峡</w:t>
            </w:r>
            <w:r>
              <w:rPr>
                <w:rFonts w:hint="eastAsia" w:ascii="微软雅黑" w:hAnsi="微软雅黑" w:eastAsia="微软雅黑" w:cs="微软雅黑"/>
                <w:b/>
                <w:bCs/>
                <w:color w:val="FFFFFF"/>
                <w:sz w:val="28"/>
                <w:szCs w:val="28"/>
                <w:lang w:val="en-US" w:eastAsia="zh-CN"/>
              </w:rPr>
              <w:t>→</w:t>
            </w:r>
            <w:r>
              <w:rPr>
                <w:rFonts w:hint="eastAsia" w:ascii="微软雅黑" w:hAnsi="微软雅黑" w:eastAsia="微软雅黑" w:cs="微软雅黑"/>
                <w:b/>
                <w:bCs/>
                <w:color w:val="FFFFFF"/>
                <w:kern w:val="2"/>
                <w:sz w:val="28"/>
                <w:szCs w:val="28"/>
                <w:lang w:val="en-US" w:eastAsia="zh-CN" w:bidi="ar-SA"/>
              </w:rPr>
              <w:t xml:space="preserve">三峡大坝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5C542E4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8FEDA89">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宜昌乘坐旅游大巴前往至世界水电工程国家5A级景区——</w:t>
            </w:r>
            <w:r>
              <w:rPr>
                <w:rFonts w:hint="eastAsia" w:ascii="微软雅黑" w:hAnsi="微软雅黑" w:eastAsia="微软雅黑" w:cs="微软雅黑"/>
                <w:b/>
                <w:bCs/>
                <w:color w:val="FF0000"/>
                <w:lang w:val="en-US" w:eastAsia="zh-CN"/>
              </w:rPr>
              <w:t>【三峡大坝】</w:t>
            </w:r>
            <w:r>
              <w:rPr>
                <w:rFonts w:hint="eastAsia" w:ascii="微软雅黑" w:hAnsi="微软雅黑" w:eastAsia="微软雅黑" w:cs="微软雅黑"/>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b/>
                <w:bCs/>
                <w:color w:val="FF0000"/>
                <w:lang w:val="en-US" w:eastAsia="zh-CN"/>
              </w:rPr>
              <w:t>【三峡大坝旅游区】</w:t>
            </w:r>
            <w:r>
              <w:rPr>
                <w:rFonts w:hint="eastAsia" w:ascii="微软雅黑" w:hAnsi="微软雅黑" w:eastAsia="微软雅黑" w:cs="微软雅黑"/>
                <w:lang w:val="en-US" w:eastAsia="zh-CN"/>
              </w:rPr>
              <w:t>包括</w:t>
            </w:r>
            <w:r>
              <w:rPr>
                <w:rFonts w:hint="eastAsia" w:ascii="微软雅黑" w:hAnsi="微软雅黑" w:eastAsia="微软雅黑" w:cs="微软雅黑"/>
                <w:b/>
                <w:bCs/>
                <w:color w:val="FF0000"/>
                <w:lang w:val="en-US" w:eastAsia="zh-CN"/>
              </w:rPr>
              <w:t>【坛子岭】</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【185平台】</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【截留纪念园】</w:t>
            </w:r>
            <w:r>
              <w:rPr>
                <w:rFonts w:hint="eastAsia" w:ascii="微软雅黑" w:hAnsi="微软雅黑" w:eastAsia="微软雅黑" w:cs="微软雅黑"/>
                <w:lang w:val="en-US" w:eastAsia="zh-CN"/>
              </w:rPr>
              <w:t>，可全方位观看近距离接触世纪水电工程三峡大坝。之后三斗坪码头乘坐</w:t>
            </w:r>
            <w:r>
              <w:rPr>
                <w:rFonts w:hint="eastAsia" w:ascii="微软雅黑" w:hAnsi="微软雅黑" w:eastAsia="微软雅黑" w:cs="微软雅黑"/>
                <w:b/>
                <w:bCs/>
                <w:color w:val="FF0000"/>
                <w:lang w:val="en-US" w:eastAsia="zh-CN"/>
              </w:rPr>
              <w:t>【豪华游船】</w:t>
            </w:r>
            <w:r>
              <w:rPr>
                <w:rFonts w:hint="eastAsia" w:ascii="微软雅黑" w:hAnsi="微软雅黑" w:eastAsia="微软雅黑" w:cs="微软雅黑"/>
                <w:lang w:val="en-US" w:eastAsia="zh-CN"/>
              </w:rPr>
              <w:t>乘豪华游船尽揽世界顶级旅游风景区长江三峡精华段核心区——西陵峡原始峡谷风光、船观</w:t>
            </w:r>
            <w:r>
              <w:rPr>
                <w:rFonts w:hint="eastAsia" w:ascii="微软雅黑" w:hAnsi="微软雅黑" w:eastAsia="微软雅黑" w:cs="微软雅黑"/>
                <w:b/>
                <w:bCs/>
                <w:color w:val="FF0000"/>
                <w:lang w:val="en-US" w:eastAsia="zh-CN"/>
              </w:rPr>
              <w:t>【三游洞古洞】</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【西陵峡】</w:t>
            </w:r>
            <w:r>
              <w:rPr>
                <w:rFonts w:hint="eastAsia" w:ascii="微软雅黑" w:hAnsi="微软雅黑" w:eastAsia="微软雅黑" w:cs="微软雅黑"/>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b/>
                <w:bCs/>
                <w:color w:val="FF0000"/>
                <w:lang w:val="en-US" w:eastAsia="zh-CN"/>
              </w:rPr>
              <w:t>【乘船经过万里长江第一坝葛洲坝】</w:t>
            </w:r>
            <w:r>
              <w:rPr>
                <w:rFonts w:hint="eastAsia" w:ascii="微软雅黑" w:hAnsi="微软雅黑" w:eastAsia="微软雅黑" w:cs="微软雅黑"/>
                <w:lang w:val="en-US" w:eastAsia="zh-CN"/>
              </w:rPr>
              <w:t>，亲历感受水涨船高，体会“经此一门，心甲天下”的豪情。</w:t>
            </w:r>
          </w:p>
          <w:p w14:paraId="3CBCFF00">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default"/>
                <w:lang w:val="en-US" w:eastAsia="zh-CN"/>
              </w:rPr>
            </w:pPr>
            <w:r>
              <w:rPr>
                <w:rFonts w:hint="eastAsia" w:ascii="微软雅黑" w:hAnsi="微软雅黑" w:eastAsia="微软雅黑" w:cs="微软雅黑"/>
                <w:lang w:val="en-US" w:eastAsia="zh-CN"/>
              </w:rPr>
              <w:t>后乘车返回宜昌，入住酒店。（景点顺序可能按照实际情况调换）</w:t>
            </w:r>
          </w:p>
        </w:tc>
      </w:tr>
      <w:tr w14:paraId="1AFB67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E95FD6D">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三峡人家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宜昌</w:t>
            </w:r>
          </w:p>
        </w:tc>
      </w:tr>
      <w:tr w14:paraId="2954EE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85A6B07">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早餐后乘车（车程约 30 分钟），需要在</w:t>
            </w:r>
            <w:r>
              <w:rPr>
                <w:rFonts w:hint="eastAsia" w:ascii="微软雅黑" w:hAnsi="微软雅黑" w:eastAsia="微软雅黑" w:cs="微软雅黑"/>
                <w:b/>
                <w:bCs/>
                <w:color w:val="FF0000"/>
                <w:lang w:val="en-US" w:eastAsia="zh-CN"/>
              </w:rPr>
              <w:t>【黄柏河码头】</w:t>
            </w:r>
            <w:r>
              <w:rPr>
                <w:rFonts w:hint="eastAsia" w:ascii="微软雅黑" w:hAnsi="微软雅黑" w:eastAsia="微软雅黑" w:cs="微软雅黑"/>
                <w:lang w:val="en-US" w:eastAsia="zh-CN"/>
              </w:rPr>
              <w:t>乘坐豪华游船抵达国家 5A 级景区——</w:t>
            </w:r>
            <w:r>
              <w:rPr>
                <w:rFonts w:hint="eastAsia" w:ascii="微软雅黑" w:hAnsi="微软雅黑" w:eastAsia="微软雅黑" w:cs="微软雅黑"/>
                <w:b/>
                <w:bCs/>
                <w:color w:val="FF0000"/>
                <w:lang w:val="en-US" w:eastAsia="zh-CN"/>
              </w:rPr>
              <w:t>【三峡人家】</w:t>
            </w:r>
            <w:r>
              <w:rPr>
                <w:rFonts w:hint="eastAsia" w:ascii="微软雅黑" w:hAnsi="微软雅黑" w:eastAsia="微软雅黑" w:cs="微软雅黑"/>
                <w:lang w:val="en-US" w:eastAsia="zh-CN"/>
              </w:rPr>
              <w:t>，三峡人家风景区位于长江三峡中最为奇幻壮丽的西陵峡境内，国家 AAAAA 级旅游景区，湖北省首批文明风景旅游区，湖北省十佳景区，湖北省生态文明建设示范基地，湖北省对外开放先进单位。抵达景区后乘自动扶梯或索道（自理）上山游览山上人家，参观</w:t>
            </w:r>
            <w:r>
              <w:rPr>
                <w:rFonts w:hint="eastAsia" w:ascii="微软雅黑" w:hAnsi="微软雅黑" w:eastAsia="微软雅黑" w:cs="微软雅黑"/>
                <w:b/>
                <w:bCs/>
                <w:color w:val="FF0000"/>
                <w:lang w:val="en-US" w:eastAsia="zh-CN"/>
              </w:rPr>
              <w:t>【巴王寨】</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【巴王宫】</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【石令牌】</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【邀月亭】</w:t>
            </w:r>
            <w:r>
              <w:rPr>
                <w:rFonts w:hint="eastAsia" w:ascii="微软雅黑" w:hAnsi="微软雅黑" w:eastAsia="微软雅黑" w:cs="微软雅黑"/>
                <w:lang w:val="en-US" w:eastAsia="zh-CN"/>
              </w:rPr>
              <w:t>及素有长江三峡第一石之称的</w:t>
            </w:r>
            <w:r>
              <w:rPr>
                <w:rFonts w:hint="eastAsia" w:ascii="微软雅黑" w:hAnsi="微软雅黑" w:eastAsia="微软雅黑" w:cs="微软雅黑"/>
                <w:b/>
                <w:bCs/>
                <w:color w:val="FF0000"/>
                <w:lang w:val="en-US" w:eastAsia="zh-CN"/>
              </w:rPr>
              <w:t>【灯影石】</w:t>
            </w:r>
            <w:r>
              <w:rPr>
                <w:rFonts w:hint="eastAsia" w:ascii="微软雅黑" w:hAnsi="微软雅黑" w:eastAsia="微软雅黑" w:cs="微软雅黑"/>
                <w:lang w:val="en-US" w:eastAsia="zh-CN"/>
              </w:rPr>
              <w:t>，期间可尽情观赏</w:t>
            </w:r>
            <w:r>
              <w:rPr>
                <w:rFonts w:hint="eastAsia" w:ascii="微软雅黑" w:hAnsi="微软雅黑" w:eastAsia="微软雅黑" w:cs="微软雅黑"/>
                <w:b/>
                <w:bCs/>
                <w:color w:val="FF0000"/>
                <w:lang w:val="en-US" w:eastAsia="zh-CN"/>
              </w:rPr>
              <w:t>【大型土家风俗歌舞表演】</w:t>
            </w:r>
            <w:r>
              <w:rPr>
                <w:rFonts w:hint="eastAsia" w:ascii="微软雅黑" w:hAnsi="微软雅黑" w:eastAsia="微软雅黑" w:cs="微软雅黑"/>
                <w:lang w:val="en-US" w:eastAsia="zh-CN"/>
              </w:rPr>
              <w:t>、</w:t>
            </w:r>
            <w:r>
              <w:rPr>
                <w:rFonts w:hint="eastAsia" w:ascii="微软雅黑" w:hAnsi="微软雅黑" w:eastAsia="微软雅黑" w:cs="微软雅黑"/>
                <w:b/>
                <w:bCs/>
                <w:color w:val="FF0000"/>
                <w:lang w:val="en-US" w:eastAsia="zh-CN"/>
              </w:rPr>
              <w:t>【猴戏】</w:t>
            </w:r>
            <w:r>
              <w:rPr>
                <w:rFonts w:hint="eastAsia" w:ascii="微软雅黑" w:hAnsi="微软雅黑" w:eastAsia="微软雅黑" w:cs="微软雅黑"/>
                <w:lang w:val="en-US" w:eastAsia="zh-CN"/>
              </w:rPr>
              <w:t>等节目。 12:30 中餐（自理）三峡人家石牌之美，美在“湾急、石奇、谷幽、洞绝、泉甘”。它包括龙进溪、野坡岭、灯影洞、等景区。其中三峡人家风情项目又分为水上人家、溪边人家、山上人家和今日人家。古往今来，历代文人骚客写下了许多优美的诗文，如，唐代李白，北宋欧阳修、苏辙、黄庭坚，南宋陆游，清代张之洞,还有现代大诗人郭沫若等等。诗人们用他们的灵性之笔，或写三峡人家,或写橹声帆影，或写蛤蟆甘泉，或写青山飞瀑，或写秀峰奇 石……读了这些诗篇，恍若身临其境，饱览了三峡人家石牌的神奇景色和浓郁风情。13:30 前往清丽秀美的龙进溪，传统的三峡吊脚楼点缀 于山水之间，久违的古帆船、乌篷船安静地泊在三峡人家门前，溪边少女挥着棒槌在清洗衣服，江面上悠然的渔家在撒网打鱼。千百年来流传不衰的各种习俗风情体现着峡江人民的质朴好客。走进峡江吊脚楼，峡江妹子载歌载舞，手中的红绣球飘飘欲落，这时清秀的三峡少女为您捧上一杯峡州清茶，您会觉得如梦似幻、亲切怡然。壮伟的长江哺育了三峡文化，巴楚文化在这里交融、繁衍、发展。当博大与神秘结缘，辉煌与厚重联姻，三峡人家就注定是三峡旅游的传奇。</w:t>
            </w:r>
          </w:p>
          <w:p w14:paraId="4727E01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lang w:val="en-US" w:eastAsia="zh-CN"/>
              </w:rPr>
              <w:t>游览结束后前往游船停靠的码头，乘坐豪华游船返回</w:t>
            </w:r>
            <w:r>
              <w:rPr>
                <w:rFonts w:hint="eastAsia" w:ascii="微软雅黑" w:hAnsi="微软雅黑" w:eastAsia="微软雅黑" w:cs="微软雅黑"/>
                <w:b/>
                <w:bCs/>
                <w:color w:val="FF0000"/>
                <w:lang w:val="en-US" w:eastAsia="zh-CN"/>
              </w:rPr>
              <w:t>【黄柏河码头】</w:t>
            </w:r>
            <w:r>
              <w:rPr>
                <w:rFonts w:hint="eastAsia" w:ascii="微软雅黑" w:hAnsi="微软雅黑" w:eastAsia="微软雅黑" w:cs="微软雅黑"/>
                <w:lang w:val="en-US" w:eastAsia="zh-CN"/>
              </w:rPr>
              <w:t>。返回宜昌。</w:t>
            </w:r>
          </w:p>
        </w:tc>
      </w:tr>
      <w:tr w14:paraId="410C2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4AB9E4ED">
            <w:pPr>
              <w:numPr>
                <w:ilvl w:val="0"/>
                <w:numId w:val="0"/>
              </w:numPr>
              <w:ind w:left="0" w:leftChars="0" w:firstLine="0" w:firstLineChars="0"/>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lang w:eastAsia="zh-CN"/>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lang w:eastAsia="zh-CN"/>
              </w:rPr>
              <w:t>天</w:t>
            </w:r>
            <w:r>
              <w:rPr>
                <w:rFonts w:hint="eastAsia" w:ascii="微软雅黑" w:hAnsi="微软雅黑" w:eastAsia="微软雅黑" w:cs="微软雅黑"/>
                <w:b/>
                <w:bCs/>
                <w:color w:val="FFFFFF"/>
                <w:sz w:val="28"/>
                <w:szCs w:val="28"/>
                <w:lang w:val="en-US" w:eastAsia="zh-CN"/>
              </w:rPr>
              <w:t xml:space="preserve"> 宜昌→出发地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56797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0E31B48">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jc w:val="left"/>
              <w:textAlignment w:val="auto"/>
              <w:rPr>
                <w:rFonts w:hint="eastAsia" w:ascii="微软雅黑" w:hAnsi="微软雅黑" w:eastAsia="微软雅黑" w:cs="微软雅黑"/>
                <w:kern w:val="2"/>
                <w:sz w:val="21"/>
                <w:szCs w:val="22"/>
                <w:lang w:val="en-US" w:eastAsia="zh-CN" w:bidi="zh-CN"/>
              </w:rPr>
            </w:pPr>
            <w:r>
              <w:rPr>
                <w:rFonts w:hint="eastAsia" w:ascii="微软雅黑" w:hAnsi="微软雅黑" w:eastAsia="微软雅黑" w:cs="微软雅黑"/>
                <w:lang w:val="en-US" w:eastAsia="zh-CN"/>
              </w:rPr>
              <w:t>今天您可以睡到自然醒，也可以早起漫步于宜昌，感受土家不同的人文风情。我们将根据您的返程时间，由工作人员安排送站。结束愉快的三峡之旅。</w:t>
            </w:r>
          </w:p>
        </w:tc>
      </w:tr>
      <w:tr w14:paraId="1777C1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7F820E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【温馨提示】</w:t>
            </w:r>
          </w:p>
          <w:p w14:paraId="408028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b/>
                <w:bCs/>
                <w:color w:val="00B0F0"/>
                <w:sz w:val="18"/>
                <w:szCs w:val="18"/>
                <w:lang w:val="en-US" w:eastAsia="zh-CN"/>
              </w:rPr>
            </w:pPr>
            <w:r>
              <w:rPr>
                <w:rFonts w:hint="eastAsia" w:ascii="微软雅黑" w:hAnsi="微软雅黑" w:eastAsia="微软雅黑" w:cs="微软雅黑"/>
                <w:b/>
                <w:bCs/>
                <w:color w:val="00B0F0"/>
                <w:sz w:val="18"/>
                <w:szCs w:val="18"/>
                <w:lang w:val="en-US" w:eastAsia="zh-CN"/>
              </w:rPr>
              <w:t>1、全天自由活动，无导游陪同，若您回程时间较晚，可将行李寄存于酒店前台，自由活动期间请您注意安全哦；</w:t>
            </w:r>
          </w:p>
          <w:p w14:paraId="03A150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B0F0"/>
                <w:sz w:val="18"/>
                <w:szCs w:val="18"/>
                <w:lang w:val="en-US" w:eastAsia="zh-CN"/>
              </w:rPr>
              <w:t>2、酒店当天退房时间在中午12:00，请您在自由活动期间注意时间，以免因延迟退房，酒店加收您的房费；</w:t>
            </w:r>
          </w:p>
        </w:tc>
      </w:tr>
      <w:tr w14:paraId="1C9915A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5B434">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B8173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EEF34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28075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A82651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sz w:val="21"/>
                <w:szCs w:val="21"/>
                <w:highlight w:val="yellow"/>
                <w:lang w:val="en-US" w:eastAsia="zh-CN"/>
              </w:rPr>
              <w:t>☆☆接待标准☆☆</w:t>
            </w:r>
          </w:p>
          <w:p w14:paraId="2AF604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1、门票：行程所列景点大门票：两坝一峡豪华游船+三峡大坝+神农架自然保护区+神农顶+神农祭坛+官门山+天生桥</w:t>
            </w:r>
          </w:p>
          <w:p w14:paraId="53C0DA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2、住宿：优选当地5晚商务型酒店，全程双人标间，若全团出现单男单女的情况，导游有权调配房间，客人坚持己见须由客人支付所增费用 </w:t>
            </w:r>
          </w:p>
          <w:p w14:paraId="4DC9EA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3、餐：全程含5早1正餐（不占床不含早餐，酒店为自助早餐/或桌早，正餐团队用餐，10人一桌，人数减少菜品相应减少，自愿放弃用餐，费</w:t>
            </w:r>
            <w:bookmarkStart w:id="0" w:name="_GoBack"/>
            <w:bookmarkEnd w:id="0"/>
            <w:r>
              <w:rPr>
                <w:rFonts w:hint="eastAsia" w:ascii="微软雅黑" w:hAnsi="微软雅黑" w:eastAsia="微软雅黑" w:cs="微软雅黑"/>
                <w:sz w:val="21"/>
                <w:szCs w:val="21"/>
                <w:lang w:val="en-US" w:eastAsia="zh-CN"/>
              </w:rPr>
              <w:t>用不退，如未按我社所安排进行游览，行程中所含餐视为自动放弃，不退不换），</w:t>
            </w:r>
          </w:p>
          <w:p w14:paraId="501806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4、车：当地空调旅游车（保证一人一正座）</w:t>
            </w:r>
          </w:p>
          <w:p w14:paraId="6624D6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5、导游：当地中文导游服务（接送站为司机接送）</w:t>
            </w:r>
          </w:p>
          <w:p w14:paraId="2FA402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lang w:val="en-US" w:eastAsia="zh-CN"/>
              </w:rPr>
            </w:pPr>
            <w:r>
              <w:rPr>
                <w:rFonts w:hint="eastAsia" w:ascii="微软雅黑" w:hAnsi="微软雅黑" w:eastAsia="微软雅黑" w:cs="微软雅黑"/>
                <w:sz w:val="21"/>
                <w:szCs w:val="21"/>
                <w:lang w:val="en-US" w:eastAsia="zh-CN"/>
              </w:rPr>
              <w:t>6、保险：旅行社责任险</w:t>
            </w:r>
          </w:p>
        </w:tc>
      </w:tr>
      <w:tr w14:paraId="687955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5E0B6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yellow"/>
                <w:lang w:val="en-US" w:eastAsia="zh-CN"/>
              </w:rPr>
              <w:t>☆☆儿童接待标准☆☆</w:t>
            </w:r>
          </w:p>
          <w:p w14:paraId="3B9484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含行程所列餐食半餐，随团期间用车、导游费用，适用于1.2米以下儿童，超高产生其他费用敬请自理</w:t>
            </w:r>
          </w:p>
        </w:tc>
      </w:tr>
      <w:tr w14:paraId="5F042B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0FE2D7CA">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☆☆费用不含☆☆</w:t>
            </w:r>
          </w:p>
          <w:p w14:paraId="57B2E67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自愿自理：昭君故里75元/人，三峡大坝电瓶车20元/人，三峡大坝电子讲解器20元/人</w:t>
            </w:r>
          </w:p>
          <w:p w14:paraId="0C4ACB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2、因旅游者违约、自身过错、自身疾病等自身原因导致的人身财产损失而额外支付的费用；</w:t>
            </w:r>
          </w:p>
          <w:p w14:paraId="2CADC4F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3、全程入住酒店产生的单房差费用；</w:t>
            </w:r>
          </w:p>
          <w:p w14:paraId="4614A3F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4、旅游意外保险及航空保险（建议旅游者购买）；</w:t>
            </w:r>
          </w:p>
          <w:p w14:paraId="61235C1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5、因交通延误等意外事件导致的额外费用；</w:t>
            </w:r>
          </w:p>
          <w:p w14:paraId="0A05C5B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6、儿童报价以外产生的其他费用需游客自理；</w:t>
            </w:r>
          </w:p>
          <w:p w14:paraId="232A21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7、不占床位游客不含早餐，不含单房差。</w:t>
            </w:r>
          </w:p>
        </w:tc>
      </w:tr>
      <w:tr w14:paraId="707397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6" w:hRule="atLeast"/>
        </w:trPr>
        <w:tc>
          <w:tcPr>
            <w:tcW w:w="11628" w:type="dxa"/>
            <w:gridSpan w:val="6"/>
            <w:tcBorders>
              <w:top w:val="single" w:color="auto" w:sz="4" w:space="0"/>
              <w:left w:val="single" w:color="auto" w:sz="4" w:space="0"/>
              <w:bottom w:val="single" w:color="auto" w:sz="4" w:space="0"/>
              <w:right w:val="single" w:color="auto" w:sz="4" w:space="0"/>
            </w:tcBorders>
          </w:tcPr>
          <w:p w14:paraId="69AB4E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yellow"/>
                <w:lang w:val="en-US" w:eastAsia="zh-CN"/>
              </w:rPr>
              <w:t>☆☆特别提醒☆☆</w:t>
            </w:r>
          </w:p>
          <w:p w14:paraId="23CE88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7E0CC13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064A5B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3、如遇国家政策性调价，人力不可抗拒因素或游客自身因素，造成的损失和增加的费用由游客自理；</w:t>
            </w:r>
          </w:p>
          <w:p w14:paraId="7409CD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4、本线路行程无任何购物活动安排、游客购物属个人行为，产生任何争议与我公司无关、请慎重选择；</w:t>
            </w:r>
          </w:p>
          <w:p w14:paraId="4ED3C1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5、请团员主动出示合法有效证件（包括老年证，残疾证、军人证等），以便我社根据具体优惠政策执行相应优惠，若因未出示或使用伪造证件导致的一切责任及后果应由游客自行承担。</w:t>
            </w:r>
          </w:p>
          <w:p w14:paraId="7578E9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6、入住酒店必须出示本人有效身份证件，有单男或单女拼房或自补房差；</w:t>
            </w:r>
          </w:p>
          <w:p w14:paraId="3BCF96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7、在不变动景点与住宿条件的情况下，我公司可根据实际情况对行程作适当调整。</w:t>
            </w:r>
          </w:p>
          <w:p w14:paraId="5A4ECA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8、自由活动期间，我社不提供任何服务，自行负责自身人生安全及财物安全，有自我防护意识，贵重物品随身携带，不要与当地人发生无谓的争吵；</w:t>
            </w:r>
          </w:p>
          <w:p w14:paraId="4D9F8C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1EDCF5A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FF1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1AFD">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GM0YjZhOGM1MjdhNWMzMDcyZmMyNGZhODkxNjM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C19CB"/>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5077321"/>
    <w:rsid w:val="052102F4"/>
    <w:rsid w:val="055664B3"/>
    <w:rsid w:val="05BB103F"/>
    <w:rsid w:val="05C8291B"/>
    <w:rsid w:val="05EB75A5"/>
    <w:rsid w:val="06A27213"/>
    <w:rsid w:val="06BA3154"/>
    <w:rsid w:val="06C8688F"/>
    <w:rsid w:val="06D25850"/>
    <w:rsid w:val="06E07468"/>
    <w:rsid w:val="0704296D"/>
    <w:rsid w:val="07134710"/>
    <w:rsid w:val="072C1A93"/>
    <w:rsid w:val="073B1CE0"/>
    <w:rsid w:val="07723FAA"/>
    <w:rsid w:val="07D30491"/>
    <w:rsid w:val="07E9375F"/>
    <w:rsid w:val="080639DA"/>
    <w:rsid w:val="08863B53"/>
    <w:rsid w:val="089B2EF1"/>
    <w:rsid w:val="08B51480"/>
    <w:rsid w:val="08CE609D"/>
    <w:rsid w:val="08E5797A"/>
    <w:rsid w:val="091D389B"/>
    <w:rsid w:val="09337B5B"/>
    <w:rsid w:val="09420551"/>
    <w:rsid w:val="098442F1"/>
    <w:rsid w:val="09B94F9F"/>
    <w:rsid w:val="09C35CEF"/>
    <w:rsid w:val="09D10E6F"/>
    <w:rsid w:val="09E225A5"/>
    <w:rsid w:val="09E71B0D"/>
    <w:rsid w:val="09F65C36"/>
    <w:rsid w:val="09FB503E"/>
    <w:rsid w:val="0A735171"/>
    <w:rsid w:val="0A8473AE"/>
    <w:rsid w:val="0A8A2888"/>
    <w:rsid w:val="0A9760CA"/>
    <w:rsid w:val="0AB27CE8"/>
    <w:rsid w:val="0AB416DB"/>
    <w:rsid w:val="0B4A3C17"/>
    <w:rsid w:val="0B7C24E7"/>
    <w:rsid w:val="0B7F3A6A"/>
    <w:rsid w:val="0B9B10B5"/>
    <w:rsid w:val="0BF25217"/>
    <w:rsid w:val="0C096925"/>
    <w:rsid w:val="0C450D6C"/>
    <w:rsid w:val="0C5919D1"/>
    <w:rsid w:val="0C6F3428"/>
    <w:rsid w:val="0C7E69E5"/>
    <w:rsid w:val="0CE63B48"/>
    <w:rsid w:val="0D25763E"/>
    <w:rsid w:val="0D366907"/>
    <w:rsid w:val="0D5F66AE"/>
    <w:rsid w:val="0D6C10EE"/>
    <w:rsid w:val="0DC9323A"/>
    <w:rsid w:val="0E344116"/>
    <w:rsid w:val="0E4949A1"/>
    <w:rsid w:val="0E5E7EC3"/>
    <w:rsid w:val="0E850379"/>
    <w:rsid w:val="0EDC68F7"/>
    <w:rsid w:val="0EE84465"/>
    <w:rsid w:val="0EF273CF"/>
    <w:rsid w:val="0FB57FB7"/>
    <w:rsid w:val="106E6B79"/>
    <w:rsid w:val="10F16AE3"/>
    <w:rsid w:val="110513E7"/>
    <w:rsid w:val="11427B0D"/>
    <w:rsid w:val="11B34360"/>
    <w:rsid w:val="12361B78"/>
    <w:rsid w:val="12EF0A4F"/>
    <w:rsid w:val="13371388"/>
    <w:rsid w:val="1356560D"/>
    <w:rsid w:val="136A4169"/>
    <w:rsid w:val="13EC55EC"/>
    <w:rsid w:val="13F66591"/>
    <w:rsid w:val="14321F2A"/>
    <w:rsid w:val="143C7B63"/>
    <w:rsid w:val="150D1EBE"/>
    <w:rsid w:val="159C58D1"/>
    <w:rsid w:val="15B0279D"/>
    <w:rsid w:val="15B36F61"/>
    <w:rsid w:val="15D42860"/>
    <w:rsid w:val="15FF7837"/>
    <w:rsid w:val="16960D6D"/>
    <w:rsid w:val="16F7733F"/>
    <w:rsid w:val="17222925"/>
    <w:rsid w:val="17A77194"/>
    <w:rsid w:val="17AB7D29"/>
    <w:rsid w:val="17AE51C3"/>
    <w:rsid w:val="17AF7A04"/>
    <w:rsid w:val="183B6DAB"/>
    <w:rsid w:val="189A56D0"/>
    <w:rsid w:val="18BC4164"/>
    <w:rsid w:val="19410B0E"/>
    <w:rsid w:val="198F3627"/>
    <w:rsid w:val="19B07A1C"/>
    <w:rsid w:val="19F63A29"/>
    <w:rsid w:val="1A066980"/>
    <w:rsid w:val="1A371E92"/>
    <w:rsid w:val="1A4B1305"/>
    <w:rsid w:val="1A76740C"/>
    <w:rsid w:val="1AF24969"/>
    <w:rsid w:val="1B4A6010"/>
    <w:rsid w:val="1BA04EFC"/>
    <w:rsid w:val="1C4C0D55"/>
    <w:rsid w:val="1C4E38DD"/>
    <w:rsid w:val="1C9D2BDB"/>
    <w:rsid w:val="1CA647A6"/>
    <w:rsid w:val="1CA66D5E"/>
    <w:rsid w:val="1CED73D2"/>
    <w:rsid w:val="1D1F4CA2"/>
    <w:rsid w:val="1D5C01C9"/>
    <w:rsid w:val="1D9D66C2"/>
    <w:rsid w:val="1E3501C4"/>
    <w:rsid w:val="1E841FFE"/>
    <w:rsid w:val="1EA96F39"/>
    <w:rsid w:val="1F246147"/>
    <w:rsid w:val="1F4D65B6"/>
    <w:rsid w:val="1FB57B5F"/>
    <w:rsid w:val="1FBC28E0"/>
    <w:rsid w:val="200F7270"/>
    <w:rsid w:val="205B6E3B"/>
    <w:rsid w:val="20C45EF0"/>
    <w:rsid w:val="21B76F72"/>
    <w:rsid w:val="21C44BBE"/>
    <w:rsid w:val="22233137"/>
    <w:rsid w:val="22464DDD"/>
    <w:rsid w:val="22586EEA"/>
    <w:rsid w:val="22840166"/>
    <w:rsid w:val="22CF63DD"/>
    <w:rsid w:val="22E744D4"/>
    <w:rsid w:val="23D5466C"/>
    <w:rsid w:val="23E40D09"/>
    <w:rsid w:val="244B5D34"/>
    <w:rsid w:val="24AC5F28"/>
    <w:rsid w:val="24D80578"/>
    <w:rsid w:val="257A557F"/>
    <w:rsid w:val="25986633"/>
    <w:rsid w:val="259A25D7"/>
    <w:rsid w:val="25F0369F"/>
    <w:rsid w:val="26A435E6"/>
    <w:rsid w:val="27026F8E"/>
    <w:rsid w:val="27914A0E"/>
    <w:rsid w:val="27A537A4"/>
    <w:rsid w:val="27AE5018"/>
    <w:rsid w:val="27B22553"/>
    <w:rsid w:val="27C60F57"/>
    <w:rsid w:val="27C6290A"/>
    <w:rsid w:val="27D8088F"/>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D0967"/>
    <w:rsid w:val="2A3224D8"/>
    <w:rsid w:val="2A397D52"/>
    <w:rsid w:val="2A4B564D"/>
    <w:rsid w:val="2AA6670E"/>
    <w:rsid w:val="2ACB46DB"/>
    <w:rsid w:val="2B386221"/>
    <w:rsid w:val="2B792697"/>
    <w:rsid w:val="2BAB2B4A"/>
    <w:rsid w:val="2BE02D66"/>
    <w:rsid w:val="2BF57730"/>
    <w:rsid w:val="2C493A17"/>
    <w:rsid w:val="2CB96718"/>
    <w:rsid w:val="2CF439DB"/>
    <w:rsid w:val="2D234CF5"/>
    <w:rsid w:val="2D3B0A92"/>
    <w:rsid w:val="2D485B6F"/>
    <w:rsid w:val="2D721978"/>
    <w:rsid w:val="2DC860A6"/>
    <w:rsid w:val="2DF67CC1"/>
    <w:rsid w:val="2EA03DF2"/>
    <w:rsid w:val="2EC75720"/>
    <w:rsid w:val="2EDE4234"/>
    <w:rsid w:val="2EE948D6"/>
    <w:rsid w:val="2EF53261"/>
    <w:rsid w:val="2EFC1307"/>
    <w:rsid w:val="2F046E1E"/>
    <w:rsid w:val="2F357C66"/>
    <w:rsid w:val="2F4F4441"/>
    <w:rsid w:val="2FE11772"/>
    <w:rsid w:val="30BA4CEE"/>
    <w:rsid w:val="30DF0305"/>
    <w:rsid w:val="3143321D"/>
    <w:rsid w:val="315D7DA4"/>
    <w:rsid w:val="31646571"/>
    <w:rsid w:val="319A0FE4"/>
    <w:rsid w:val="31F10857"/>
    <w:rsid w:val="321C2BAF"/>
    <w:rsid w:val="32A3555E"/>
    <w:rsid w:val="32C2475E"/>
    <w:rsid w:val="331B16C0"/>
    <w:rsid w:val="33261046"/>
    <w:rsid w:val="33963A1E"/>
    <w:rsid w:val="33A15FD9"/>
    <w:rsid w:val="33DD2C4D"/>
    <w:rsid w:val="33F0595F"/>
    <w:rsid w:val="33FC4F3D"/>
    <w:rsid w:val="342E081E"/>
    <w:rsid w:val="349445BF"/>
    <w:rsid w:val="357A11D7"/>
    <w:rsid w:val="358931C8"/>
    <w:rsid w:val="358C22F5"/>
    <w:rsid w:val="36276C4F"/>
    <w:rsid w:val="36472702"/>
    <w:rsid w:val="36775E73"/>
    <w:rsid w:val="370F5DD1"/>
    <w:rsid w:val="371B773A"/>
    <w:rsid w:val="37305A51"/>
    <w:rsid w:val="374750E9"/>
    <w:rsid w:val="37FA789F"/>
    <w:rsid w:val="37FF748C"/>
    <w:rsid w:val="381F242D"/>
    <w:rsid w:val="3901371D"/>
    <w:rsid w:val="39B44CE2"/>
    <w:rsid w:val="39D30EB6"/>
    <w:rsid w:val="39ED3ED1"/>
    <w:rsid w:val="3A016B8D"/>
    <w:rsid w:val="3A297CD2"/>
    <w:rsid w:val="3A9665B5"/>
    <w:rsid w:val="3AB309C7"/>
    <w:rsid w:val="3B4B164C"/>
    <w:rsid w:val="3C0C0AA1"/>
    <w:rsid w:val="3C164A8D"/>
    <w:rsid w:val="3C4D011D"/>
    <w:rsid w:val="3C5710E9"/>
    <w:rsid w:val="3CB7466E"/>
    <w:rsid w:val="3D4A5933"/>
    <w:rsid w:val="3DB86D58"/>
    <w:rsid w:val="3DF136D1"/>
    <w:rsid w:val="3E0E35C3"/>
    <w:rsid w:val="3E2245A8"/>
    <w:rsid w:val="3E6413E1"/>
    <w:rsid w:val="3F052F45"/>
    <w:rsid w:val="3F1E55F3"/>
    <w:rsid w:val="3F43088C"/>
    <w:rsid w:val="3F440007"/>
    <w:rsid w:val="3F711169"/>
    <w:rsid w:val="3F895B21"/>
    <w:rsid w:val="3FC93043"/>
    <w:rsid w:val="3FD76CD2"/>
    <w:rsid w:val="40063D93"/>
    <w:rsid w:val="406B3968"/>
    <w:rsid w:val="407A3382"/>
    <w:rsid w:val="40B04456"/>
    <w:rsid w:val="40FB5581"/>
    <w:rsid w:val="4119604E"/>
    <w:rsid w:val="41524DB6"/>
    <w:rsid w:val="41DE2EE6"/>
    <w:rsid w:val="42090DDA"/>
    <w:rsid w:val="42101132"/>
    <w:rsid w:val="4226335B"/>
    <w:rsid w:val="42601C60"/>
    <w:rsid w:val="428E46BB"/>
    <w:rsid w:val="429152B6"/>
    <w:rsid w:val="429945EC"/>
    <w:rsid w:val="4303280C"/>
    <w:rsid w:val="43170206"/>
    <w:rsid w:val="43B6787E"/>
    <w:rsid w:val="43C51CEE"/>
    <w:rsid w:val="43D93497"/>
    <w:rsid w:val="442C6A73"/>
    <w:rsid w:val="449414B5"/>
    <w:rsid w:val="44A334B1"/>
    <w:rsid w:val="44C256D2"/>
    <w:rsid w:val="45295867"/>
    <w:rsid w:val="458F65D9"/>
    <w:rsid w:val="459840BF"/>
    <w:rsid w:val="45EB289C"/>
    <w:rsid w:val="460401AE"/>
    <w:rsid w:val="46335606"/>
    <w:rsid w:val="46377F79"/>
    <w:rsid w:val="46446916"/>
    <w:rsid w:val="46454B73"/>
    <w:rsid w:val="46486737"/>
    <w:rsid w:val="468A6DA0"/>
    <w:rsid w:val="46A00465"/>
    <w:rsid w:val="4762127A"/>
    <w:rsid w:val="47830661"/>
    <w:rsid w:val="47B24A23"/>
    <w:rsid w:val="47E8112C"/>
    <w:rsid w:val="47EA5D88"/>
    <w:rsid w:val="4836317F"/>
    <w:rsid w:val="487842FA"/>
    <w:rsid w:val="48B6105C"/>
    <w:rsid w:val="48E63442"/>
    <w:rsid w:val="4925753D"/>
    <w:rsid w:val="4976505A"/>
    <w:rsid w:val="49ED548C"/>
    <w:rsid w:val="4A050C18"/>
    <w:rsid w:val="4A4A4481"/>
    <w:rsid w:val="4A6C513B"/>
    <w:rsid w:val="4AEA0845"/>
    <w:rsid w:val="4B711B74"/>
    <w:rsid w:val="4C212059"/>
    <w:rsid w:val="4C813A93"/>
    <w:rsid w:val="4C887A2D"/>
    <w:rsid w:val="4CAE47AF"/>
    <w:rsid w:val="4CB521FE"/>
    <w:rsid w:val="4CDB3060"/>
    <w:rsid w:val="4CF0081A"/>
    <w:rsid w:val="4D1C581A"/>
    <w:rsid w:val="4D4B583F"/>
    <w:rsid w:val="4D576E1A"/>
    <w:rsid w:val="4D5D122C"/>
    <w:rsid w:val="4D832CE2"/>
    <w:rsid w:val="4DC834CB"/>
    <w:rsid w:val="4ECB44D1"/>
    <w:rsid w:val="4ED93AEE"/>
    <w:rsid w:val="4F0202B4"/>
    <w:rsid w:val="4F293D1D"/>
    <w:rsid w:val="4F2D45BF"/>
    <w:rsid w:val="4F3802E4"/>
    <w:rsid w:val="4F5F5742"/>
    <w:rsid w:val="4FA02EC7"/>
    <w:rsid w:val="4FC96B8B"/>
    <w:rsid w:val="508B2F99"/>
    <w:rsid w:val="508D440A"/>
    <w:rsid w:val="508F3931"/>
    <w:rsid w:val="5103733B"/>
    <w:rsid w:val="511E308E"/>
    <w:rsid w:val="51217D24"/>
    <w:rsid w:val="512247A5"/>
    <w:rsid w:val="51560851"/>
    <w:rsid w:val="521603C2"/>
    <w:rsid w:val="523C2D3F"/>
    <w:rsid w:val="52992947"/>
    <w:rsid w:val="52D7336D"/>
    <w:rsid w:val="52F03774"/>
    <w:rsid w:val="52FA265B"/>
    <w:rsid w:val="538B0C1D"/>
    <w:rsid w:val="53C84C9E"/>
    <w:rsid w:val="54027369"/>
    <w:rsid w:val="540602EE"/>
    <w:rsid w:val="549E3EA2"/>
    <w:rsid w:val="54C97A24"/>
    <w:rsid w:val="54EC6085"/>
    <w:rsid w:val="551A3EF8"/>
    <w:rsid w:val="55482A86"/>
    <w:rsid w:val="55527981"/>
    <w:rsid w:val="557469FA"/>
    <w:rsid w:val="55CF021E"/>
    <w:rsid w:val="55D93D68"/>
    <w:rsid w:val="561720BD"/>
    <w:rsid w:val="562A2DB4"/>
    <w:rsid w:val="56405548"/>
    <w:rsid w:val="56511950"/>
    <w:rsid w:val="56693A34"/>
    <w:rsid w:val="56891D8F"/>
    <w:rsid w:val="56C02F6A"/>
    <w:rsid w:val="56C105BC"/>
    <w:rsid w:val="56EA6CD1"/>
    <w:rsid w:val="56F42EB1"/>
    <w:rsid w:val="56F74F33"/>
    <w:rsid w:val="570D43E2"/>
    <w:rsid w:val="57C31B98"/>
    <w:rsid w:val="580C3794"/>
    <w:rsid w:val="581546AF"/>
    <w:rsid w:val="58744AC1"/>
    <w:rsid w:val="58B61A9D"/>
    <w:rsid w:val="58C33C5A"/>
    <w:rsid w:val="58CC3EAD"/>
    <w:rsid w:val="58F12E9E"/>
    <w:rsid w:val="59AC2042"/>
    <w:rsid w:val="59DF74B6"/>
    <w:rsid w:val="5A596CA5"/>
    <w:rsid w:val="5A71367A"/>
    <w:rsid w:val="5A8375EC"/>
    <w:rsid w:val="5AE1774A"/>
    <w:rsid w:val="5AF74D9F"/>
    <w:rsid w:val="5B1B1D9F"/>
    <w:rsid w:val="5B312324"/>
    <w:rsid w:val="5B813524"/>
    <w:rsid w:val="5BA15B7C"/>
    <w:rsid w:val="5BA81D4B"/>
    <w:rsid w:val="5BAA265C"/>
    <w:rsid w:val="5BB1219F"/>
    <w:rsid w:val="5BF37E5F"/>
    <w:rsid w:val="5BFF4980"/>
    <w:rsid w:val="5C582767"/>
    <w:rsid w:val="5CE3049A"/>
    <w:rsid w:val="5D343E68"/>
    <w:rsid w:val="5D395EF9"/>
    <w:rsid w:val="5D460992"/>
    <w:rsid w:val="5DD4636B"/>
    <w:rsid w:val="5DDD6FFB"/>
    <w:rsid w:val="5DF64FF0"/>
    <w:rsid w:val="5E79352B"/>
    <w:rsid w:val="5EA17CC3"/>
    <w:rsid w:val="5EAF3E6C"/>
    <w:rsid w:val="5F3B0C4C"/>
    <w:rsid w:val="5F744E64"/>
    <w:rsid w:val="5FA76558"/>
    <w:rsid w:val="600616BF"/>
    <w:rsid w:val="6018347B"/>
    <w:rsid w:val="60C73DE5"/>
    <w:rsid w:val="60EA73D6"/>
    <w:rsid w:val="610572F8"/>
    <w:rsid w:val="6133198D"/>
    <w:rsid w:val="617E0AF8"/>
    <w:rsid w:val="619304B3"/>
    <w:rsid w:val="61B57C03"/>
    <w:rsid w:val="63006B79"/>
    <w:rsid w:val="63600E30"/>
    <w:rsid w:val="636A4566"/>
    <w:rsid w:val="637C1DF3"/>
    <w:rsid w:val="63D342E8"/>
    <w:rsid w:val="640D5BAD"/>
    <w:rsid w:val="642C1302"/>
    <w:rsid w:val="648C5748"/>
    <w:rsid w:val="649015CE"/>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CA3301"/>
    <w:rsid w:val="68FA48D7"/>
    <w:rsid w:val="691335F2"/>
    <w:rsid w:val="693D2D72"/>
    <w:rsid w:val="694F4AE2"/>
    <w:rsid w:val="696401FF"/>
    <w:rsid w:val="699A749A"/>
    <w:rsid w:val="69AA7668"/>
    <w:rsid w:val="69C60062"/>
    <w:rsid w:val="69EB1F73"/>
    <w:rsid w:val="6A206802"/>
    <w:rsid w:val="6AF7140F"/>
    <w:rsid w:val="6B682994"/>
    <w:rsid w:val="6B7F494F"/>
    <w:rsid w:val="6B8D6287"/>
    <w:rsid w:val="6BC51A85"/>
    <w:rsid w:val="6BD1058C"/>
    <w:rsid w:val="6BD603FA"/>
    <w:rsid w:val="6BE57596"/>
    <w:rsid w:val="6C4F545A"/>
    <w:rsid w:val="6C664AF2"/>
    <w:rsid w:val="6CED3119"/>
    <w:rsid w:val="6CF46B9E"/>
    <w:rsid w:val="6D091E11"/>
    <w:rsid w:val="6D1B2322"/>
    <w:rsid w:val="6D5E2269"/>
    <w:rsid w:val="6DA4008B"/>
    <w:rsid w:val="6DC823DA"/>
    <w:rsid w:val="6E50180B"/>
    <w:rsid w:val="6E9F4729"/>
    <w:rsid w:val="6ECF4375"/>
    <w:rsid w:val="6F20013B"/>
    <w:rsid w:val="6FCC47C8"/>
    <w:rsid w:val="6FFB0243"/>
    <w:rsid w:val="70F322CE"/>
    <w:rsid w:val="70F84783"/>
    <w:rsid w:val="71D37635"/>
    <w:rsid w:val="722A21C5"/>
    <w:rsid w:val="72343EE1"/>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10256F"/>
    <w:rsid w:val="76290CF7"/>
    <w:rsid w:val="768F7938"/>
    <w:rsid w:val="76A13980"/>
    <w:rsid w:val="76C11531"/>
    <w:rsid w:val="76F0652C"/>
    <w:rsid w:val="76F7344E"/>
    <w:rsid w:val="770F58C0"/>
    <w:rsid w:val="77221663"/>
    <w:rsid w:val="77531EB4"/>
    <w:rsid w:val="777E2193"/>
    <w:rsid w:val="77E57235"/>
    <w:rsid w:val="78075142"/>
    <w:rsid w:val="782C529D"/>
    <w:rsid w:val="788A6608"/>
    <w:rsid w:val="78962E19"/>
    <w:rsid w:val="78AA3CBE"/>
    <w:rsid w:val="78E8447A"/>
    <w:rsid w:val="78F35532"/>
    <w:rsid w:val="792B2D90"/>
    <w:rsid w:val="795839D1"/>
    <w:rsid w:val="79600CBC"/>
    <w:rsid w:val="798B5156"/>
    <w:rsid w:val="799176AF"/>
    <w:rsid w:val="7A27005C"/>
    <w:rsid w:val="7B221DB8"/>
    <w:rsid w:val="7B2A1EE8"/>
    <w:rsid w:val="7BDE4262"/>
    <w:rsid w:val="7D027BEA"/>
    <w:rsid w:val="7D1D777F"/>
    <w:rsid w:val="7D214757"/>
    <w:rsid w:val="7D2F4E8F"/>
    <w:rsid w:val="7D5B2135"/>
    <w:rsid w:val="7D60435C"/>
    <w:rsid w:val="7D7A3790"/>
    <w:rsid w:val="7D7E5EC1"/>
    <w:rsid w:val="7D8D62A4"/>
    <w:rsid w:val="7DA66CC3"/>
    <w:rsid w:val="7DB0236B"/>
    <w:rsid w:val="7DDF7215"/>
    <w:rsid w:val="7E1E5334"/>
    <w:rsid w:val="7E2A7DC1"/>
    <w:rsid w:val="7E5A6A7D"/>
    <w:rsid w:val="7EAE28A5"/>
    <w:rsid w:val="7ECF0375"/>
    <w:rsid w:val="7EF5102E"/>
    <w:rsid w:val="7F031625"/>
    <w:rsid w:val="7F372393"/>
    <w:rsid w:val="7F5C6839"/>
    <w:rsid w:val="7F7717B4"/>
    <w:rsid w:val="7FAC456D"/>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9"/>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autoRedefine/>
    <w:qFormat/>
    <w:uiPriority w:val="0"/>
    <w:rPr>
      <w:color w:val="0000FF"/>
      <w:sz w:val="21"/>
      <w:szCs w:val="20"/>
      <w:u w:val="single"/>
    </w:rPr>
  </w:style>
  <w:style w:type="paragraph" w:styleId="16">
    <w:name w:val="List Paragraph"/>
    <w:basedOn w:val="1"/>
    <w:next w:val="1"/>
    <w:qFormat/>
    <w:uiPriority w:val="99"/>
    <w:pPr>
      <w:ind w:firstLine="420" w:firstLineChars="200"/>
    </w:pPr>
    <w:rPr>
      <w:rFonts w:ascii="Calibri" w:hAnsi="Calibri" w:cs="Calibri"/>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批注框文本 Char"/>
    <w:basedOn w:val="13"/>
    <w:link w:val="6"/>
    <w:autoRedefine/>
    <w:qFormat/>
    <w:uiPriority w:val="0"/>
    <w:rPr>
      <w:rFonts w:ascii="Calibri" w:hAnsi="Calibri"/>
      <w:kern w:val="2"/>
      <w:sz w:val="18"/>
      <w:szCs w:val="18"/>
    </w:rPr>
  </w:style>
  <w:style w:type="character" w:customStyle="1" w:styleId="20">
    <w:name w:val="无"/>
    <w:basedOn w:val="1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4630</Words>
  <Characters>4721</Characters>
  <Lines>41</Lines>
  <Paragraphs>11</Paragraphs>
  <TotalTime>1</TotalTime>
  <ScaleCrop>false</ScaleCrop>
  <LinksUpToDate>false</LinksUpToDate>
  <CharactersWithSpaces>5049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2026-03-09T09:07:08Z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vt:lpwstr>6</vt:lpwstr>
  </property>
  <property fmtid="{D5CDD505-2E9C-101B-9397-08002B2CF9AE}" pid="4" name="ICV">
    <vt:lpwstr>4FEF70F3866F471EAFCFB185B4103EB4_13</vt:lpwstr>
  </property>
  <property fmtid="{D5CDD505-2E9C-101B-9397-08002B2CF9AE}" pid="5" name="KSOTemplateDocerSaveRecord">
    <vt:lpwstr>eyJoZGlkIjoiZGRkMDRlMzUxZDgyMWYxNzE2NDY0MTRlMzliZjBlMjMiLCJ1c2VySWQiOiI1MzYxMjg1NDcifQ==</vt:lpwstr>
  </property>
</Properties>
</file>