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65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561"/>
        <w:gridCol w:w="758"/>
        <w:gridCol w:w="758"/>
        <w:gridCol w:w="774"/>
        <w:gridCol w:w="1544"/>
      </w:tblGrid>
      <w:tr w14:paraId="6EFF10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321BB70A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  <w:lang w:val="en-US" w:eastAsia="zh-CN"/>
              </w:rPr>
              <w:t>恩施恋上神农架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】</w:t>
            </w:r>
          </w:p>
        </w:tc>
      </w:tr>
      <w:tr w14:paraId="36D8D9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E442679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官门山/神农顶/神农祭坛/天生桥/恩施5A景区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大峡谷全景/仙山贡水/蝶舞清江/清江蝴蝶崖/蝶舞清江/地心谷/土家女儿城7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0A5D6CB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254A5C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564681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9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3CE8F4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D1526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8593E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5BD095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2E05A50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4842B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591A37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79C43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E96D69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</w:p>
        </w:tc>
      </w:tr>
      <w:tr w14:paraId="66AE6D5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5C71492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D2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A0EC574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  <w:t>官门山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神农顶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AFE3F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FD3623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A506C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14C329">
            <w:pPr>
              <w:pStyle w:val="23"/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木鱼</w:t>
            </w:r>
          </w:p>
        </w:tc>
      </w:tr>
      <w:tr w14:paraId="630F974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A9D9E6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D3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18DFB89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神农祭坛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天生桥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7F931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CA599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E4EF0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1B2BB76">
            <w:pPr>
              <w:pStyle w:val="23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</w:tr>
      <w:tr w14:paraId="271809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57603B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A9D3CD2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恩施5A景区大峡谷全景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仙山贡水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0DBD2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57F650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70506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F85DBE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78611E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827238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9A2BBB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蝶舞清江.云顶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清江蝴蝶崖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78476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1ABA1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79630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71774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53545D0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06FE6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69018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超市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蝶舞清江.地心谷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 xml:space="preserve">土家女儿城 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374F6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A09A36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82F00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D98CEB8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591907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9B264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AD45DC3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994F7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BDFE4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2F8366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D4C28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49709A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2F7B8CA">
            <w:pP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自理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宜昌</w:t>
            </w:r>
          </w:p>
        </w:tc>
      </w:tr>
      <w:tr w14:paraId="7951B0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9BE04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（接团方式：接站前一天下午18:00-20:00前短信通知接团方式及再次跟您核对航班号/车次及接团人员名称，人数）后</w:t>
            </w:r>
            <w:r>
              <w:rPr>
                <w:rFonts w:hint="eastAsia" w:ascii="微软雅黑" w:hAnsi="微软雅黑" w:eastAsia="微软雅黑" w:cs="微软雅黑"/>
              </w:rPr>
              <w:t>送至酒店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休息。</w:t>
            </w:r>
          </w:p>
        </w:tc>
      </w:tr>
      <w:tr w14:paraId="09FE06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67CECC0">
            <w:pP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官门山→神农顶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木鱼</w:t>
            </w:r>
          </w:p>
        </w:tc>
      </w:tr>
      <w:tr w14:paraId="032F0A5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CD8C8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早餐后，经宜巴高速和神农架旅游生态公路，前往华中屋脊——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神农架（车程约3 小时）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，途中游览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【官门山】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官门山景区植被丰富，雨水充足，风景优美，沟壑纵横，谷幽林密，得天独厚的地理环境，孕育了神农架官门山的奇景和生命，以及人文遗迹。官门山景区集生态、动植物、人文、科考等于一体，是神农架的生态大观园。官门山物种丰富，山险林奇，山水相映，环谷幽深，地质遗迹富集。最大的亮点是领略神农架“物种基因库”。下午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【神农架自然保护区】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您可以置身森林中呼吸清新的空气，无比畅快；神农谷观奇特峡谷风光、了望塔远眺华中第一峰、探秘奥秘之地，游览结束后板壁岩返回木鱼镇入住酒店。晚餐后可自费《秘境神农架》情景山里剧（238 元/人）</w:t>
            </w:r>
          </w:p>
        </w:tc>
      </w:tr>
      <w:tr w14:paraId="28367A6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C8CBDA2">
            <w:pPr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神农祭坛→天生桥→恩施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恩施</w:t>
            </w:r>
          </w:p>
        </w:tc>
      </w:tr>
      <w:tr w14:paraId="1E9BE0A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2CCD16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【神农祭坛】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：整个景区分为主体祭祀区、古老植物园、千年古杉等。祭祀区分天坛、地坛，依山而 建，主体建筑为巨型牛首人身神农雕像；古老植物园内有数百种国家珍稀植物，如血皮槭、银杏、香樟，珙桐，鹅掌 楸...同时可以观千年古树－－铁坚杉，此树距今已有 1250 多年树龄。 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【天生桥风景区】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天生桥飞瀑自峭壁倾 盆而下，似银河泻地，玉珠飞溅，展出万种风情；景区内天生石桥、阴潭、老君听涛、清澈的山涧、巴人的茅屋，欣 赏古老的堂戏，品神农云雾茶、喝地道包谷酒，尝神农喜饼、共同构成一幅人与自然和谐世外桃源画卷。</w:t>
            </w:r>
          </w:p>
          <w:p w14:paraId="1E25DDA7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后乘车返回宜昌，途中可自愿自理游览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【三峡大瀑布】（游览约 2 小时，门票 115+电瓶车 20 元/人自理）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景区内青山 叠翠、峡谷雄峻、碧水潺潺、瀑布飞流，珍稀树木随处可见，多种野生动物在此繁衍生息。寒武天书、四不像、巴人戌洞、 晓峰大佛等 20 多个景点布满景区，三峡大瀑布主瀑高 102 米，宽 80 米，被誉为“华中第一瀑”。返回宜昌结束愉快神农架之旅！</w:t>
            </w:r>
          </w:p>
          <w:p w14:paraId="56947361">
            <w:pPr>
              <w:widowControl/>
              <w:spacing w:line="360" w:lineRule="exact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后乘坐【车次待定】前往恩施。</w:t>
            </w:r>
          </w:p>
        </w:tc>
      </w:tr>
      <w:tr w14:paraId="148DA7A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2B9DF30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恩施5A景区大峡谷全景→仙山贡水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738FEE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6AF5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早餐后乘车赴被专家誉为与美国科罗拉多大峡谷难分伯仲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【恩施大峡谷】（包含；云龙河地缝景区、七星寨景区、两部分组成）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换乘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地面缆车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进景区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【大峡谷云龙河地缝】（游览约1.5小时）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行走悬崖绝壁，河流急湍、悬瀑飞溅，景观环境壮观优越。地缝两侧绝壁陡峭，一道道瀑布飞泻直下，缝底云龙河潺潺淌过，水质清澈见底，缝壁茂密的灌木相互掩映，斑斑阳光洒入缝中，以险、俊、奇、幽的自然景象、峰丛、峡谷栈道、千层岩、绝壁等~！（小蛮腰观光垂直电梯30元自愿自理）；</w:t>
            </w:r>
          </w:p>
          <w:p w14:paraId="638FB99D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【大峡谷七星寨】（游览时间约2.5-3小时）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索道上行105/人自愿消费，或步行前往观赏峡谷中的百里绝壁、千丈悬崖、绝壁栈道、傲啸独峰、原始森林、远古村寨、大峡谷梯田等景点美不胜收，经典景观：龙门石林、一线天、绝壁栈道、一炷香、天路等。大中小龙门峰林、后山独峰、朝东岩绝壁等组成。后游览“地球最美丽的伤痕”、“世界地质奇观、下山手扶电梯30/人自愿消费，喀斯特地形地貌天然博物馆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  <w:t>。</w:t>
            </w:r>
          </w:p>
          <w:p w14:paraId="1B055FFD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【仙山贡水】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观赏最美夜景，仙山贡水以贡水河为主轴，串联起清波红妆、豆香留院、筑巢衔梦、湿地芳菲、晨钟暮鼓、施南遗韵、文澜听风、问渠如贡、步里风情、扶摇凌云等十个景点，勾勒出灵韵的城市空间。亭廊桥宇相间，粉墙黛瓦互连，碧水悠悠，青山隐隐，一花一世界，一木一浮生，身在其间，仿若步入画中，全开放式景区已实现“近者悦、远者来”，来恩施了不到宣恩欣赏炫彩夺目的音乐喷泉是不完整的；不体验一下龙游贡水的诗意浪漫是不完整的；不尝一口鲜香麻辣的烤活鱼是不完整的，不赏一场原汁原味的非遗展演是不完整的。</w:t>
            </w:r>
          </w:p>
          <w:p w14:paraId="4D638AE3">
            <w:pPr>
              <w:widowControl/>
              <w:spacing w:line="360" w:lineRule="exact"/>
              <w:ind w:firstLine="428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行程结束后入住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休息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  <w:t>。</w:t>
            </w:r>
          </w:p>
        </w:tc>
      </w:tr>
      <w:tr w14:paraId="46DCACF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3532">
            <w:pPr>
              <w:widowControl/>
              <w:spacing w:line="360" w:lineRule="exact"/>
              <w:ind w:left="16" w:leftChars="0" w:hanging="16" w:hangingChars="8"/>
              <w:jc w:val="left"/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  <w:lang w:eastAsia="zh-CN"/>
              </w:rPr>
              <w:t>（温馨提示：因恩施属于山地，旅游车需要加刹车降温水，前往大峡谷的途中有很多农民给大巴车免费提供加刹车降温水，给游客免费提供卫生间、免费加茶水等，同时将自己种植的茶叶销售给客人，沿途农民设的这种场所属于公共购物场所，不属于我社安排的购物店）</w:t>
            </w:r>
          </w:p>
        </w:tc>
      </w:tr>
      <w:tr w14:paraId="64C60B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3361AC2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蝶舞清江.云顶→清江蝴蝶崖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3F3479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D4335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早餐后乘车前往气势雄伟的【水上恩施-清江蝴蝶岩】：在景阳码头乘游船游览八百米清江美如画、最美画廊在景阳的景阳画廊段：峡谷幽深，气势雄伟的土家人的母亲河，世界唯一的一个震撼的卡斯特地貌的神奇蝴蝶岩。船观清江最美地标性景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【清江明珠-蝴蝶岩景区】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：蝴蝶岩是清江上的一颗明珠，是从未被人踏足的一片神秘处女地，是清江上唯一具备观光、体验、休闲功能的悬崖洞穴景区。</w:t>
            </w:r>
          </w:p>
          <w:p w14:paraId="3AE535F9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（国家AAAA级景区）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【蝶舞清江-云顶】（游览不低于2小时）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，这里可欣赏到奇特的卡斯特地貌，群峰耸立，万石峥嵘，在晚霞映照，天地群山另成一副罕见山水画卷。沿途的石芽、峰林、溶沟、天坑、地缝、千姿百态、美不胜收。</w:t>
            </w:r>
          </w:p>
          <w:p w14:paraId="3E67A229">
            <w:pPr>
              <w:widowControl/>
              <w:spacing w:line="360" w:lineRule="exact"/>
              <w:ind w:firstLine="428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行程结束后入住酒店休息。</w:t>
            </w:r>
          </w:p>
        </w:tc>
      </w:tr>
      <w:tr w14:paraId="76654A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4613E56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超市→蝶舞清江→地心谷→土家女儿城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6A2B38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95A14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早餐后前往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【硒土特产超市】（停留时间约120分钟聆听硒文化讲解）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土特产超市是集土家文化、硒知识科普、硒产品展销为一体的展览中心，也是战役扶贫对口超市，在这里不仅能感受和体验土家文化，更能了解硒的神奇作用和功效。这里拥有最丰富的富硒产品展示区，体验区。恩施是迄今为止全球唯一探明独立硒矿床所在地，境内硒矿蕴藏量第一，是世界天然生物硒资源最富集的地区，被誉为世界第一天然富硒生物圈。</w:t>
            </w:r>
          </w:p>
          <w:p w14:paraId="528C8824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【地心谷】（车程约1.5小时，游玩约3小时左右）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地心谷9D玻璃悬索桥（景区配套项目，自愿自理项目），桥长268米，桥面宽3.2米，桥面离河谷高约200米，是鄂西南最长、最高的峡谷9D玻璃悬索桥。该桥采用超现实视觉感受，配以特殊刺激效果同步表现，以仿真场景与特别感应设置，模拟多种特技效果、立体画面、惊险以及景区中体验垂直玻璃电梯，空中魔毯（景区配套项目，自愿自理项目）。恩施地心谷，当惊世界殊！这里2.5亿年前石破天惊的嶂谷地质奇观震撼全球；这里215万年前的“建始直立人遗址”挑战人类起源学说；这里4000年前中华文明“巴盐古道”驰名中外；(山)险、(谷)奇、(道)古、(洞)野冠天下，地心归来不看谷！。地心谷景区分为：一个中心（高店子旅游接待中心）；两大景区（直立人谜窟景区，地心天堑景区）；三段峡谷（问心谷、洗心谷、舒心谷），四个驿站（直立人驿站，地心谷大桥驿站，巴岩洞驿站，擦耳河驿站）；五个景观密集区（石佛寺景观密集区，石蔓桥景观密集区，洗心潭景观密集区，喊歌台景观密集区，佳音亭景观密集区）；六大文化特征（人类文明进程文化，古道官商兵驿文化，地质科考文化，气候生态文化，佛寺宗教文化，民间传奇文化）。</w:t>
            </w:r>
          </w:p>
          <w:p w14:paraId="4A35B51B">
            <w:pPr>
              <w:widowControl/>
              <w:spacing w:line="360" w:lineRule="exact"/>
              <w:ind w:firstLine="428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后乘车前往游览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【恩施女儿城景区】（游玩时间约1.5小时）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</w:tc>
      </w:tr>
      <w:tr w14:paraId="7AE110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627B5">
            <w:pPr>
              <w:widowControl/>
              <w:spacing w:line="360" w:lineRule="exact"/>
              <w:ind w:left="16" w:leftChars="0" w:hanging="16" w:hangingChars="8"/>
              <w:jc w:val="left"/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  <w:lang w:eastAsia="zh-CN"/>
              </w:rPr>
              <w:t>（温馨提示：女儿城表演以景区实际安排为准，若遇下雨等情况无法表演，敬请谅解，无法退任何费用；自由活动时间，请保管好随身携带物品、尊重当地民俗面貌注意人自身安全；景区内土家特色物品自愿收藏，不属旅行社购物，请谨慎消费）</w:t>
            </w:r>
          </w:p>
        </w:tc>
      </w:tr>
      <w:tr w14:paraId="359DA2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A60CB25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恩施→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→出发地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75C6AF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73932C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乘坐【车次待定】前往宜昌，后</w:t>
            </w:r>
            <w:r>
              <w:rPr>
                <w:rFonts w:hint="eastAsia" w:ascii="微软雅黑" w:hAnsi="微软雅黑" w:eastAsia="微软雅黑" w:cs="微软雅黑"/>
              </w:rPr>
              <w:t>自由活动，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根据【航班待定】安排送机</w:t>
            </w:r>
            <w:r>
              <w:rPr>
                <w:rFonts w:hint="eastAsia" w:ascii="微软雅黑" w:hAnsi="微软雅黑" w:eastAsia="微软雅黑" w:cs="微软雅黑"/>
              </w:rPr>
              <w:t>！！</w:t>
            </w:r>
          </w:p>
        </w:tc>
      </w:tr>
      <w:tr w14:paraId="23F6D3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962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7AA3B9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AFA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6F60223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含行程所列景点大门票预约（游客必须携带二代身份证，或户口本），本产品为特价活动班，门票已按照旅行社协议价核算而非景区挂牌价，故门票优免不以景区挂牌价为参考标准，任何年龄及证件无任何二次优惠免票退费，选择此产品即视为接受此约定内容。</w:t>
            </w:r>
          </w:p>
          <w:p w14:paraId="4D6A2E2B">
            <w:pPr>
              <w:pStyle w:val="5"/>
              <w:spacing w:line="360" w:lineRule="exac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</w:rPr>
              <w:t>晚恩施商务酒店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+一晚木鱼商务酒店+一晚宜昌商务酒店</w:t>
            </w:r>
          </w:p>
          <w:p w14:paraId="7ACB28AC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</w:t>
            </w:r>
          </w:p>
          <w:p w14:paraId="2D53D20F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5DFD746A">
            <w:pPr>
              <w:spacing w:line="360" w:lineRule="exact"/>
              <w:ind w:left="280" w:leftChars="0" w:hanging="280" w:firstLineChars="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4、餐饮：含餐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早4正（不占床不含早餐，酒店早餐，自愿放弃不吃，费用不退，正餐用餐，10人一桌，人数减少菜品相应减少，不用不退费用，请知晓），因本产生针对全国散客，不能保证都能尽大众口味，敬请谅解，如未按我社所安排进行游览，行程中所含餐视为自动放弃，不退不换），此行程为天天发专车专导旅游产品。</w:t>
            </w:r>
          </w:p>
          <w:p w14:paraId="323EA815">
            <w:pPr>
              <w:spacing w:line="360" w:lineRule="exact"/>
              <w:ind w:left="280" w:leftChars="0" w:hanging="280" w:firstLineChars="0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5、导游：全程优秀地接当地中文讲解服务（散拼接送时为工作人员，请谅解）6、保险：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含旅行社责任险（强烈建议游客购买旅游意外险） </w:t>
            </w:r>
          </w:p>
        </w:tc>
      </w:tr>
      <w:tr w14:paraId="1FDC09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CB4E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26DD5B6C">
            <w:pPr>
              <w:spacing w:line="360" w:lineRule="exact"/>
              <w:ind w:left="280" w:leftChars="0" w:hanging="280" w:firstLineChars="0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恩施参考酒店：</w:t>
            </w:r>
          </w:p>
          <w:p w14:paraId="7ECC4DE6">
            <w:pPr>
              <w:spacing w:line="36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城市达人、珙桐别苑、九名月、怡合之星、城市便捷、桂花苑、御景轩、铂尔曼、松月楼精品、天珠精品 、巴里岛、奎苑、 晨曦假日、念家、悦朗江畔、日晨智能、柏雅、和馨苑、瑞锦精品、瑞都假日、金帝精品酒店等同级别酒店；</w:t>
            </w:r>
          </w:p>
          <w:p w14:paraId="7A0973C0">
            <w:pPr>
              <w:spacing w:line="36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木鱼参考酒店：</w:t>
            </w:r>
          </w:p>
          <w:p w14:paraId="4DDC05A9">
            <w:pPr>
              <w:spacing w:line="360" w:lineRule="exact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别居一方、哈喽，山茶花、门楼子、华盛或同级</w:t>
            </w:r>
          </w:p>
        </w:tc>
      </w:tr>
      <w:tr w14:paraId="2BB705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BE63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3868402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3330B089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2F263B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99AA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5282D33C"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必消套餐：499元/人（包含恩施大峡谷景交+地面缆车+清江蝴蝶岩船票+地心谷景交/三峡大坝电瓶车+车导综合服务费，当地现付给导游，报名参加此行程即表示认可本必消套餐，相关费用不用不退费）</w:t>
            </w:r>
          </w:p>
          <w:p w14:paraId="4154150C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1、景区交通（自愿乘坐）：大峡谷七星寨上行索道 105 元/人、下行索道 100元或电梯30 元/人、云龙河地缝小蛮腰观光垂直电梯30元自愿自理、宣恩竹筏90元/人或花船180元/人或贡秀138元/人、（建议体验）地心谷玻璃桥60元/人、地心奇航60元/人、悬崖列车80元/人、上行电梯30元/人、云顶玻璃桥138元/人、云顶索道60元/人、云顶电梯30元/人西兰卡普168元/人、三峡大坝耳麦20元/人。</w:t>
            </w:r>
          </w:p>
          <w:p w14:paraId="2503A3A0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2、因旅游者违约、自身过错、自身疾病等自身原因导致的人身财产损失而额外支付的费用；</w:t>
            </w:r>
          </w:p>
          <w:p w14:paraId="5E58BF40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3、全程入住酒店产生的单房差费用；</w:t>
            </w:r>
          </w:p>
          <w:p w14:paraId="248893AF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4、旅游意外保险及航空保险（建议旅游者购买）；</w:t>
            </w:r>
          </w:p>
          <w:p w14:paraId="478C710F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5、因交通延误等意外事件导致的额外费用；</w:t>
            </w:r>
          </w:p>
          <w:p w14:paraId="582DD4E4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6、儿童报价以外产生的其他费用需游客自理；</w:t>
            </w:r>
          </w:p>
          <w:p w14:paraId="554E3331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7、不占床位游客不含早餐，不含单房差。</w:t>
            </w:r>
          </w:p>
        </w:tc>
      </w:tr>
      <w:tr w14:paraId="54BB4A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B2D1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3D29935E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1330A27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0D2D3C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0A6502A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4FFA333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6AB5F9B4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019CCB48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06F335F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3200206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4AD09BD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567FB63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356FEA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624D4EC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09E239A3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6926D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C7175"/>
    <w:rsid w:val="00CE08BF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B133A"/>
    <w:rsid w:val="00FE7BB1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4EE58A0"/>
    <w:rsid w:val="05077321"/>
    <w:rsid w:val="051C2CDE"/>
    <w:rsid w:val="05504736"/>
    <w:rsid w:val="056C5A14"/>
    <w:rsid w:val="05BB103F"/>
    <w:rsid w:val="05BF2781"/>
    <w:rsid w:val="05C8291B"/>
    <w:rsid w:val="05E22172"/>
    <w:rsid w:val="05EB75A5"/>
    <w:rsid w:val="060D10D2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D734A4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4B4C3A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9A4EAD"/>
    <w:rsid w:val="0EA61085"/>
    <w:rsid w:val="0EF273CF"/>
    <w:rsid w:val="0F6B4829"/>
    <w:rsid w:val="0FE8038D"/>
    <w:rsid w:val="10F16AE3"/>
    <w:rsid w:val="11427B0D"/>
    <w:rsid w:val="11B34360"/>
    <w:rsid w:val="11C83598"/>
    <w:rsid w:val="11EE3F84"/>
    <w:rsid w:val="12361B78"/>
    <w:rsid w:val="12CB6844"/>
    <w:rsid w:val="12E97794"/>
    <w:rsid w:val="12EF0A4F"/>
    <w:rsid w:val="13371388"/>
    <w:rsid w:val="136A4169"/>
    <w:rsid w:val="13F66591"/>
    <w:rsid w:val="143C7B63"/>
    <w:rsid w:val="147954B1"/>
    <w:rsid w:val="150D1EBE"/>
    <w:rsid w:val="15B0279D"/>
    <w:rsid w:val="15D42860"/>
    <w:rsid w:val="15FF7837"/>
    <w:rsid w:val="16960D6D"/>
    <w:rsid w:val="16D36F75"/>
    <w:rsid w:val="16F7733F"/>
    <w:rsid w:val="174C4F19"/>
    <w:rsid w:val="17A77194"/>
    <w:rsid w:val="17AB7D29"/>
    <w:rsid w:val="17AE51C3"/>
    <w:rsid w:val="17AF7A04"/>
    <w:rsid w:val="17DB29DD"/>
    <w:rsid w:val="183B6DAB"/>
    <w:rsid w:val="183C1F29"/>
    <w:rsid w:val="188578A5"/>
    <w:rsid w:val="189A56D0"/>
    <w:rsid w:val="18BC4164"/>
    <w:rsid w:val="18FC27B3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1C83B7A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1546FD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26CEC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DF0305"/>
    <w:rsid w:val="315D7DA4"/>
    <w:rsid w:val="31646571"/>
    <w:rsid w:val="318E3C80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22E36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021DF9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6174A7"/>
    <w:rsid w:val="3E7E7642"/>
    <w:rsid w:val="3EA01CAF"/>
    <w:rsid w:val="3F1E55F3"/>
    <w:rsid w:val="3F440007"/>
    <w:rsid w:val="3F711169"/>
    <w:rsid w:val="3F895B21"/>
    <w:rsid w:val="3FC93043"/>
    <w:rsid w:val="3FEF5E51"/>
    <w:rsid w:val="400E7546"/>
    <w:rsid w:val="401230FF"/>
    <w:rsid w:val="406B3968"/>
    <w:rsid w:val="40B04456"/>
    <w:rsid w:val="40D81705"/>
    <w:rsid w:val="40FB5581"/>
    <w:rsid w:val="4119604E"/>
    <w:rsid w:val="411C53F1"/>
    <w:rsid w:val="41442552"/>
    <w:rsid w:val="41723534"/>
    <w:rsid w:val="41CC6917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DE639AE"/>
    <w:rsid w:val="4E1E2F39"/>
    <w:rsid w:val="4E6A373F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4FED442E"/>
    <w:rsid w:val="508D440A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9536CB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9715D5"/>
    <w:rsid w:val="58B61A9D"/>
    <w:rsid w:val="58C33C5A"/>
    <w:rsid w:val="58CC3EAD"/>
    <w:rsid w:val="58F12E9E"/>
    <w:rsid w:val="59AC2042"/>
    <w:rsid w:val="59DF74B6"/>
    <w:rsid w:val="59F665A5"/>
    <w:rsid w:val="5A095E89"/>
    <w:rsid w:val="5A596CA5"/>
    <w:rsid w:val="5A71367A"/>
    <w:rsid w:val="5AA84A0F"/>
    <w:rsid w:val="5AD00DCE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B43A23"/>
    <w:rsid w:val="6CED3119"/>
    <w:rsid w:val="6D091E11"/>
    <w:rsid w:val="6D4D2117"/>
    <w:rsid w:val="6DA4008B"/>
    <w:rsid w:val="6F20013B"/>
    <w:rsid w:val="6F8739E6"/>
    <w:rsid w:val="70BC2A06"/>
    <w:rsid w:val="719C621B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5A87A66"/>
    <w:rsid w:val="76290CF7"/>
    <w:rsid w:val="768F7938"/>
    <w:rsid w:val="76A13980"/>
    <w:rsid w:val="76D435A9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605B8A"/>
    <w:rsid w:val="7D7A3790"/>
    <w:rsid w:val="7D7E5EC1"/>
    <w:rsid w:val="7D937D0D"/>
    <w:rsid w:val="7DA66CC3"/>
    <w:rsid w:val="7DB0236B"/>
    <w:rsid w:val="7DDF7215"/>
    <w:rsid w:val="7E2A7DC1"/>
    <w:rsid w:val="7E525C7A"/>
    <w:rsid w:val="7EA517A2"/>
    <w:rsid w:val="7EAE28A5"/>
    <w:rsid w:val="7EBC2E64"/>
    <w:rsid w:val="7EF5102E"/>
    <w:rsid w:val="7F031625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5182</Words>
  <Characters>5296</Characters>
  <Lines>3</Lines>
  <Paragraphs>8</Paragraphs>
  <TotalTime>23</TotalTime>
  <ScaleCrop>false</ScaleCrop>
  <LinksUpToDate>false</LinksUpToDate>
  <CharactersWithSpaces>5589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2025-02-23T15:05:00Z</dcterms:created>
  <dc:creator>Administrator</dc:creator>
  <cp:lastModifiedBy>无话可说</cp:lastModifiedBy>
  <dcterms:modified xsi:type="dcterms:W3CDTF">2026-03-11T03:27:12Z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56E2DEAFACE545BF810E926432FE25BB_13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