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0"/>
    </v:background>
  </w:background>
  <w:body>
    <w:p w14:paraId="1A81E490">
      <w:pPr>
        <w:pStyle w:val="6"/>
        <w:jc w:val="both"/>
        <w:rPr>
          <w:rFonts w:hint="eastAsia" w:ascii="宋体" w:hAnsi="宋体" w:eastAsia="宋体" w:cs="宋体"/>
          <w:kern w:val="0"/>
          <w:sz w:val="18"/>
          <w:szCs w:val="18"/>
          <w:lang w:eastAsia="zh-CN"/>
        </w:rPr>
        <w:sectPr>
          <w:headerReference r:id="rId5" w:type="first"/>
          <w:footerReference r:id="rId8" w:type="first"/>
          <w:headerReference r:id="rId3" w:type="default"/>
          <w:footerReference r:id="rId6" w:type="default"/>
          <w:headerReference r:id="rId4" w:type="even"/>
          <w:footerReference r:id="rId7"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ascii="sans-serif" w:hAnsi="sans-serif" w:eastAsia="sans-serif" w:cs="sans-serif"/>
          <w:i w:val="0"/>
          <w:iCs w:val="0"/>
          <w:caps w:val="0"/>
          <w:color w:val="000000"/>
          <w:spacing w:val="0"/>
          <w:sz w:val="19"/>
          <w:szCs w:val="19"/>
        </w:rPr>
        <w:drawing>
          <wp:anchor distT="0" distB="0" distL="114300" distR="114300" simplePos="0" relativeHeight="251663360" behindDoc="0" locked="0" layoutInCell="1" allowOverlap="1">
            <wp:simplePos x="0" y="0"/>
            <wp:positionH relativeFrom="column">
              <wp:posOffset>-246380</wp:posOffset>
            </wp:positionH>
            <wp:positionV relativeFrom="paragraph">
              <wp:posOffset>-396240</wp:posOffset>
            </wp:positionV>
            <wp:extent cx="7637780" cy="12390755"/>
            <wp:effectExtent l="0" t="0" r="1270" b="10795"/>
            <wp:wrapTopAndBottom/>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11"/>
                    <a:stretch>
                      <a:fillRect/>
                    </a:stretch>
                  </pic:blipFill>
                  <pic:spPr>
                    <a:xfrm>
                      <a:off x="0" y="0"/>
                      <a:ext cx="7637780" cy="12390755"/>
                    </a:xfrm>
                    <a:prstGeom prst="rect">
                      <a:avLst/>
                    </a:prstGeom>
                    <a:noFill/>
                    <a:ln w="9525">
                      <a:noFill/>
                    </a:ln>
                  </pic:spPr>
                </pic:pic>
              </a:graphicData>
            </a:graphic>
          </wp:anchor>
        </w:drawing>
      </w:r>
    </w:p>
    <w:p w14:paraId="11D3CF38">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00B050"/>
          <w:sz w:val="72"/>
          <w:szCs w:val="72"/>
          <w:lang w:eastAsia="zh-CN"/>
        </w:rPr>
        <w:drawing>
          <wp:anchor distT="0" distB="0" distL="114300" distR="114300" simplePos="0" relativeHeight="251664384" behindDoc="1" locked="0" layoutInCell="1" allowOverlap="1">
            <wp:simplePos x="0" y="0"/>
            <wp:positionH relativeFrom="column">
              <wp:posOffset>-199390</wp:posOffset>
            </wp:positionH>
            <wp:positionV relativeFrom="paragraph">
              <wp:posOffset>-384810</wp:posOffset>
            </wp:positionV>
            <wp:extent cx="7629525" cy="10784205"/>
            <wp:effectExtent l="0" t="0" r="9525" b="17145"/>
            <wp:wrapNone/>
            <wp:docPr id="14" name="图片 14" descr="b751d4b00b1ff17438727074fe9ddf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b751d4b00b1ff17438727074fe9ddfc9"/>
                    <pic:cNvPicPr>
                      <a:picLocks noChangeAspect="1"/>
                    </pic:cNvPicPr>
                  </pic:nvPicPr>
                  <pic:blipFill>
                    <a:blip r:embed="rId12"/>
                    <a:stretch>
                      <a:fillRect/>
                    </a:stretch>
                  </pic:blipFill>
                  <pic:spPr>
                    <a:xfrm>
                      <a:off x="0" y="0"/>
                      <a:ext cx="7629525" cy="10784205"/>
                    </a:xfrm>
                    <a:prstGeom prst="rect">
                      <a:avLst/>
                    </a:prstGeom>
                  </pic:spPr>
                </pic:pic>
              </a:graphicData>
            </a:graphic>
          </wp:anchor>
        </w:drawing>
      </w:r>
    </w:p>
    <w:p w14:paraId="79E7759B">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00B050"/>
          <w:sz w:val="72"/>
          <w:szCs w:val="72"/>
          <w:lang w:eastAsia="zh-CN"/>
        </w:rPr>
        <w:drawing>
          <wp:anchor distT="0" distB="0" distL="114300" distR="114300" simplePos="0" relativeHeight="251665408" behindDoc="0" locked="0" layoutInCell="1" allowOverlap="1">
            <wp:simplePos x="0" y="0"/>
            <wp:positionH relativeFrom="column">
              <wp:posOffset>-215900</wp:posOffset>
            </wp:positionH>
            <wp:positionV relativeFrom="page">
              <wp:posOffset>13335</wp:posOffset>
            </wp:positionV>
            <wp:extent cx="7560310" cy="10686415"/>
            <wp:effectExtent l="0" t="0" r="2540" b="635"/>
            <wp:wrapNone/>
            <wp:docPr id="8" name="图片 8" descr="C:/Users/Administrator/Desktop/A版美化图片/金牌/网红湖南/豪玩/云端/好盛玩/清爽/画板 7 张家界酒店.jpg画板 7 张家界酒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A版美化图片/金牌/网红湖南/豪玩/云端/好盛玩/清爽/画板 7 张家界酒店.jpg画板 7 张家界酒店"/>
                    <pic:cNvPicPr>
                      <a:picLocks noChangeAspect="1"/>
                    </pic:cNvPicPr>
                  </pic:nvPicPr>
                  <pic:blipFill>
                    <a:blip r:embed="rId13"/>
                    <a:srcRect t="4" b="4"/>
                    <a:stretch>
                      <a:fillRect/>
                    </a:stretch>
                  </pic:blipFill>
                  <pic:spPr>
                    <a:xfrm>
                      <a:off x="0" y="0"/>
                      <a:ext cx="7560310" cy="10686415"/>
                    </a:xfrm>
                    <a:prstGeom prst="rect">
                      <a:avLst/>
                    </a:prstGeom>
                  </pic:spPr>
                </pic:pic>
              </a:graphicData>
            </a:graphic>
          </wp:anchor>
        </w:drawing>
      </w:r>
    </w:p>
    <w:p w14:paraId="4E342196">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00B050"/>
          <w:sz w:val="72"/>
          <w:szCs w:val="72"/>
          <w:lang w:eastAsia="zh-CN"/>
        </w:rPr>
        <w:drawing>
          <wp:anchor distT="0" distB="0" distL="114300" distR="114300" simplePos="0" relativeHeight="251666432" behindDoc="0" locked="0" layoutInCell="1" allowOverlap="1">
            <wp:simplePos x="0" y="0"/>
            <wp:positionH relativeFrom="column">
              <wp:posOffset>-206375</wp:posOffset>
            </wp:positionH>
            <wp:positionV relativeFrom="page">
              <wp:posOffset>-1905</wp:posOffset>
            </wp:positionV>
            <wp:extent cx="7560310" cy="10686415"/>
            <wp:effectExtent l="0" t="0" r="2540" b="635"/>
            <wp:wrapNone/>
            <wp:docPr id="9" name="图片 9" descr="C:/Users/Administrator/Desktop/A版美化图片/金牌/网红湖南/豪玩/云端/好盛玩/清爽/画板 9 凤凰古城.jpg画板 9 凤凰古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A版美化图片/金牌/网红湖南/豪玩/云端/好盛玩/清爽/画板 9 凤凰古城.jpg画板 9 凤凰古城"/>
                    <pic:cNvPicPr>
                      <a:picLocks noChangeAspect="1"/>
                    </pic:cNvPicPr>
                  </pic:nvPicPr>
                  <pic:blipFill>
                    <a:blip r:embed="rId14"/>
                    <a:srcRect t="4" b="4"/>
                    <a:stretch>
                      <a:fillRect/>
                    </a:stretch>
                  </pic:blipFill>
                  <pic:spPr>
                    <a:xfrm>
                      <a:off x="0" y="0"/>
                      <a:ext cx="7560310" cy="10686415"/>
                    </a:xfrm>
                    <a:prstGeom prst="rect">
                      <a:avLst/>
                    </a:prstGeom>
                  </pic:spPr>
                </pic:pic>
              </a:graphicData>
            </a:graphic>
          </wp:anchor>
        </w:drawing>
      </w:r>
    </w:p>
    <w:p w14:paraId="6DC1B9B6">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00B050"/>
          <w:sz w:val="72"/>
          <w:szCs w:val="72"/>
          <w:lang w:eastAsia="zh-CN"/>
        </w:rPr>
        <w:drawing>
          <wp:anchor distT="0" distB="0" distL="114300" distR="114300" simplePos="0" relativeHeight="251667456" behindDoc="0" locked="0" layoutInCell="1" allowOverlap="1">
            <wp:simplePos x="0" y="0"/>
            <wp:positionH relativeFrom="column">
              <wp:posOffset>-215900</wp:posOffset>
            </wp:positionH>
            <wp:positionV relativeFrom="page">
              <wp:posOffset>13335</wp:posOffset>
            </wp:positionV>
            <wp:extent cx="7560310" cy="10686415"/>
            <wp:effectExtent l="0" t="0" r="2540" b="635"/>
            <wp:wrapNone/>
            <wp:docPr id="11" name="图片 11" descr="C:/Users/Administrator/Desktop/新建文件夹/好盛玩/清爽/画板 11 车.jpg画板 11 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Desktop/新建文件夹/好盛玩/清爽/画板 11 车.jpg画板 11 车"/>
                    <pic:cNvPicPr>
                      <a:picLocks noChangeAspect="1"/>
                    </pic:cNvPicPr>
                  </pic:nvPicPr>
                  <pic:blipFill>
                    <a:blip r:embed="rId15"/>
                    <a:srcRect t="4" b="4"/>
                    <a:stretch>
                      <a:fillRect/>
                    </a:stretch>
                  </pic:blipFill>
                  <pic:spPr>
                    <a:xfrm>
                      <a:off x="0" y="0"/>
                      <a:ext cx="7560310" cy="10686415"/>
                    </a:xfrm>
                    <a:prstGeom prst="rect">
                      <a:avLst/>
                    </a:prstGeom>
                  </pic:spPr>
                </pic:pic>
              </a:graphicData>
            </a:graphic>
          </wp:anchor>
        </w:drawing>
      </w:r>
    </w:p>
    <w:p w14:paraId="2E3EB490">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lang w:val="en-US" w:eastAsia="zh-CN"/>
        </w:rPr>
        <w:drawing>
          <wp:anchor distT="0" distB="0" distL="114300" distR="114300" simplePos="0" relativeHeight="251659264" behindDoc="0" locked="0" layoutInCell="1" allowOverlap="1">
            <wp:simplePos x="0" y="0"/>
            <wp:positionH relativeFrom="column">
              <wp:posOffset>-198120</wp:posOffset>
            </wp:positionH>
            <wp:positionV relativeFrom="paragraph">
              <wp:posOffset>-533400</wp:posOffset>
            </wp:positionV>
            <wp:extent cx="7567295" cy="10829925"/>
            <wp:effectExtent l="0" t="0" r="14605" b="9525"/>
            <wp:wrapNone/>
            <wp:docPr id="21" name="图片 21" descr="D:/360MoveData/Users/Administrator/Desktop/7.jp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360MoveData/Users/Administrator/Desktop/7.jpg7"/>
                    <pic:cNvPicPr>
                      <a:picLocks noChangeAspect="1"/>
                    </pic:cNvPicPr>
                  </pic:nvPicPr>
                  <pic:blipFill>
                    <a:blip r:embed="rId16"/>
                    <a:srcRect t="176" b="176"/>
                    <a:stretch>
                      <a:fillRect/>
                    </a:stretch>
                  </pic:blipFill>
                  <pic:spPr>
                    <a:xfrm>
                      <a:off x="0" y="0"/>
                      <a:ext cx="7567295" cy="10829925"/>
                    </a:xfrm>
                    <a:prstGeom prst="rect">
                      <a:avLst/>
                    </a:prstGeom>
                  </pic:spPr>
                </pic:pic>
              </a:graphicData>
            </a:graphic>
          </wp:anchor>
        </w:drawing>
      </w:r>
    </w:p>
    <w:p w14:paraId="6DA0DA41">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lang w:val="en-US" w:eastAsia="zh-CN"/>
        </w:rPr>
        <w:drawing>
          <wp:anchor distT="0" distB="0" distL="114300" distR="114300" simplePos="0" relativeHeight="251660288" behindDoc="0" locked="0" layoutInCell="1" allowOverlap="1">
            <wp:simplePos x="0" y="0"/>
            <wp:positionH relativeFrom="column">
              <wp:posOffset>-254635</wp:posOffset>
            </wp:positionH>
            <wp:positionV relativeFrom="paragraph">
              <wp:posOffset>-372110</wp:posOffset>
            </wp:positionV>
            <wp:extent cx="7583170" cy="10705465"/>
            <wp:effectExtent l="0" t="0" r="17780" b="635"/>
            <wp:wrapNone/>
            <wp:docPr id="22" name="图片 22" descr="D:/360MoveData/Users/Administrator/Desktop/8.jp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360MoveData/Users/Administrator/Desktop/8.jpg8"/>
                    <pic:cNvPicPr>
                      <a:picLocks noChangeAspect="1"/>
                    </pic:cNvPicPr>
                  </pic:nvPicPr>
                  <pic:blipFill>
                    <a:blip r:embed="rId17"/>
                    <a:srcRect t="243" b="243"/>
                    <a:stretch>
                      <a:fillRect/>
                    </a:stretch>
                  </pic:blipFill>
                  <pic:spPr>
                    <a:xfrm>
                      <a:off x="0" y="0"/>
                      <a:ext cx="7583170" cy="10705465"/>
                    </a:xfrm>
                    <a:prstGeom prst="rect">
                      <a:avLst/>
                    </a:prstGeom>
                  </pic:spPr>
                </pic:pic>
              </a:graphicData>
            </a:graphic>
          </wp:anchor>
        </w:drawing>
      </w:r>
    </w:p>
    <w:p w14:paraId="228DACE3">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lang w:val="en-US" w:eastAsia="zh-CN"/>
        </w:rPr>
        <w:drawing>
          <wp:anchor distT="0" distB="0" distL="114300" distR="114300" simplePos="0" relativeHeight="251661312" behindDoc="0" locked="0" layoutInCell="1" allowOverlap="1">
            <wp:simplePos x="0" y="0"/>
            <wp:positionH relativeFrom="column">
              <wp:posOffset>-217170</wp:posOffset>
            </wp:positionH>
            <wp:positionV relativeFrom="paragraph">
              <wp:posOffset>-379730</wp:posOffset>
            </wp:positionV>
            <wp:extent cx="7574280" cy="10697210"/>
            <wp:effectExtent l="0" t="0" r="7620" b="8890"/>
            <wp:wrapNone/>
            <wp:docPr id="24" name="图片 24" descr="D:/360MoveData/Users/Administrator/Desktop/9.jp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360MoveData/Users/Administrator/Desktop/9.jpg9"/>
                    <pic:cNvPicPr>
                      <a:picLocks noChangeAspect="1"/>
                    </pic:cNvPicPr>
                  </pic:nvPicPr>
                  <pic:blipFill>
                    <a:blip r:embed="rId18"/>
                    <a:srcRect t="222" b="222"/>
                    <a:stretch>
                      <a:fillRect/>
                    </a:stretch>
                  </pic:blipFill>
                  <pic:spPr>
                    <a:xfrm>
                      <a:off x="0" y="0"/>
                      <a:ext cx="7574280" cy="10697210"/>
                    </a:xfrm>
                    <a:prstGeom prst="rect">
                      <a:avLst/>
                    </a:prstGeom>
                  </pic:spPr>
                </pic:pic>
              </a:graphicData>
            </a:graphic>
          </wp:anchor>
        </w:drawing>
      </w:r>
    </w:p>
    <w:p w14:paraId="59C0C5AD">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Narkisim"/>
          <w:b/>
          <w:bCs/>
          <w:color w:val="FF0000"/>
          <w:sz w:val="56"/>
          <w:szCs w:val="56"/>
          <w:lang w:val="en-US" w:eastAsia="zh-CN"/>
        </w:rPr>
        <w:drawing>
          <wp:anchor distT="0" distB="0" distL="114300" distR="114300" simplePos="0" relativeHeight="251662336" behindDoc="0" locked="0" layoutInCell="1" allowOverlap="1">
            <wp:simplePos x="0" y="0"/>
            <wp:positionH relativeFrom="column">
              <wp:posOffset>-191135</wp:posOffset>
            </wp:positionH>
            <wp:positionV relativeFrom="paragraph">
              <wp:posOffset>-362585</wp:posOffset>
            </wp:positionV>
            <wp:extent cx="7507605" cy="10650220"/>
            <wp:effectExtent l="0" t="0" r="17145" b="17780"/>
            <wp:wrapNone/>
            <wp:docPr id="10" name="图片 1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0"/>
                    <pic:cNvPicPr>
                      <a:picLocks noChangeAspect="1"/>
                    </pic:cNvPicPr>
                  </pic:nvPicPr>
                  <pic:blipFill>
                    <a:blip r:embed="rId19"/>
                    <a:stretch>
                      <a:fillRect/>
                    </a:stretch>
                  </pic:blipFill>
                  <pic:spPr>
                    <a:xfrm>
                      <a:off x="0" y="0"/>
                      <a:ext cx="7507605" cy="10650220"/>
                    </a:xfrm>
                    <a:prstGeom prst="rect">
                      <a:avLst/>
                    </a:prstGeom>
                  </pic:spPr>
                </pic:pic>
              </a:graphicData>
            </a:graphic>
          </wp:anchor>
        </w:drawing>
      </w:r>
    </w:p>
    <w:p w14:paraId="013AC5E4">
      <w:pPr>
        <w:pStyle w:val="6"/>
        <w:jc w:val="both"/>
        <w:rPr>
          <w:rFonts w:hint="eastAsia" w:ascii="宋体" w:hAnsi="宋体" w:cs="宋体"/>
          <w:kern w:val="0"/>
          <w:sz w:val="18"/>
          <w:szCs w:val="18"/>
          <w:lang w:eastAsia="zh-CN"/>
        </w:rPr>
      </w:pPr>
    </w:p>
    <w:p w14:paraId="34C6675E">
      <w:pPr>
        <w:pStyle w:val="6"/>
        <w:rPr>
          <w:rFonts w:hint="eastAsia"/>
          <w:lang w:eastAsia="zh-CN"/>
        </w:rPr>
      </w:pPr>
    </w:p>
    <w:tbl>
      <w:tblPr>
        <w:tblStyle w:val="10"/>
        <w:tblpPr w:leftFromText="180" w:rightFromText="180" w:vertAnchor="page" w:horzAnchor="page" w:tblpX="259" w:tblpY="328"/>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54478D1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6BD97F66">
            <w:pPr>
              <w:jc w:val="center"/>
              <w:rPr>
                <w:rFonts w:hint="default"/>
                <w:b/>
                <w:color w:val="FF0000"/>
                <w:sz w:val="28"/>
                <w:szCs w:val="28"/>
                <w:lang w:val="en-US"/>
              </w:rPr>
            </w:pPr>
            <w:r>
              <w:rPr>
                <w:rFonts w:hint="eastAsia" w:ascii="微软雅黑" w:hAnsi="微软雅黑" w:eastAsia="微软雅黑" w:cs="微软雅黑"/>
                <w:b/>
                <w:bCs/>
                <w:color w:val="00B050"/>
                <w:sz w:val="44"/>
                <w:szCs w:val="44"/>
                <w:lang w:val="en-US" w:eastAsia="zh-CN"/>
              </w:rPr>
              <w:t>【湘·至尊】</w:t>
            </w:r>
          </w:p>
        </w:tc>
      </w:tr>
      <w:tr w14:paraId="2EB6912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3F9DE040">
            <w:pPr>
              <w:jc w:val="center"/>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b/>
                <w:bCs/>
                <w:color w:val="00B050"/>
                <w:sz w:val="30"/>
                <w:szCs w:val="30"/>
                <w:lang w:val="en-US" w:eastAsia="zh-CN"/>
              </w:rPr>
              <w:t>长沙/韶山/天门山-玻璃栈道/张家界/袁家界/金鞭溪/芙蓉镇/黄龙洞/凤凰古城6日游</w:t>
            </w:r>
          </w:p>
        </w:tc>
      </w:tr>
      <w:tr w14:paraId="03FCE39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0AC03120">
            <w:pPr>
              <w:jc w:val="both"/>
              <w:rPr>
                <w:rFonts w:hint="eastAsia" w:ascii="微软雅黑" w:hAnsi="微软雅黑" w:eastAsia="微软雅黑" w:cs="微软雅黑"/>
                <w:b/>
                <w:color w:val="FF0000"/>
                <w:sz w:val="28"/>
                <w:szCs w:val="28"/>
              </w:rPr>
            </w:pPr>
            <w:r>
              <w:rPr>
                <w:rFonts w:hint="eastAsia"/>
                <w:b/>
                <w:color w:val="FF0000"/>
                <w:sz w:val="28"/>
                <w:szCs w:val="28"/>
              </w:rPr>
              <w:drawing>
                <wp:anchor distT="0" distB="0" distL="114300" distR="114300" simplePos="0" relativeHeight="251669504" behindDoc="0" locked="0" layoutInCell="1" allowOverlap="1">
                  <wp:simplePos x="0" y="0"/>
                  <wp:positionH relativeFrom="column">
                    <wp:posOffset>0</wp:posOffset>
                  </wp:positionH>
                  <wp:positionV relativeFrom="paragraph">
                    <wp:posOffset>41910</wp:posOffset>
                  </wp:positionV>
                  <wp:extent cx="7300595" cy="1096645"/>
                  <wp:effectExtent l="0" t="0" r="14605" b="8255"/>
                  <wp:wrapTopAndBottom/>
                  <wp:docPr id="59"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descr="体验"/>
                          <pic:cNvPicPr>
                            <a:picLocks noChangeAspect="1"/>
                          </pic:cNvPicPr>
                        </pic:nvPicPr>
                        <pic:blipFill>
                          <a:blip r:embed="rId20" cstate="print"/>
                          <a:stretch>
                            <a:fillRect/>
                          </a:stretch>
                        </pic:blipFill>
                        <pic:spPr>
                          <a:xfrm>
                            <a:off x="0" y="0"/>
                            <a:ext cx="7300595" cy="1096645"/>
                          </a:xfrm>
                          <a:prstGeom prst="rect">
                            <a:avLst/>
                          </a:prstGeom>
                          <a:noFill/>
                          <a:ln>
                            <a:noFill/>
                          </a:ln>
                        </pic:spPr>
                      </pic:pic>
                    </a:graphicData>
                  </a:graphic>
                </wp:anchor>
              </w:drawing>
            </w:r>
            <w:r>
              <w:rPr>
                <w:rFonts w:hint="eastAsia" w:ascii="微软雅黑" w:hAnsi="微软雅黑" w:eastAsia="微软雅黑" w:cs="微软雅黑"/>
                <w:b/>
                <w:color w:val="FFFFFF"/>
                <w:sz w:val="32"/>
                <w:szCs w:val="32"/>
                <w:highlight w:val="red"/>
              </w:rPr>
              <w:t>【抖音网红】</w:t>
            </w:r>
            <w:r>
              <w:rPr>
                <w:rFonts w:hint="eastAsia" w:ascii="微软雅黑" w:hAnsi="微软雅黑" w:eastAsia="微软雅黑" w:cs="微软雅黑"/>
                <w:b/>
                <w:color w:val="FF0000"/>
                <w:sz w:val="28"/>
                <w:szCs w:val="28"/>
              </w:rPr>
              <w:t>【天门山玻璃栈道】+【张家界国家森林公园】</w:t>
            </w:r>
            <w:r>
              <w:rPr>
                <w:rFonts w:hint="eastAsia" w:ascii="微软雅黑" w:hAnsi="微软雅黑" w:eastAsia="微软雅黑" w:cs="微软雅黑"/>
                <w:b/>
                <w:color w:val="FF0000"/>
                <w:sz w:val="28"/>
                <w:szCs w:val="28"/>
                <w:lang w:val="en-US" w:eastAsia="zh-CN"/>
              </w:rPr>
              <w:t>+【芙蓉镇】+【黄龙洞】</w:t>
            </w:r>
            <w:r>
              <w:rPr>
                <w:rFonts w:hint="eastAsia" w:ascii="微软雅黑" w:hAnsi="微软雅黑" w:eastAsia="微软雅黑" w:cs="微软雅黑"/>
                <w:b/>
                <w:color w:val="FF0000"/>
                <w:sz w:val="28"/>
                <w:szCs w:val="28"/>
              </w:rPr>
              <w:t>当前最热爆的景区</w:t>
            </w:r>
            <w:r>
              <w:rPr>
                <w:rFonts w:hint="eastAsia" w:ascii="微软雅黑" w:hAnsi="微软雅黑" w:eastAsia="微软雅黑" w:cs="微软雅黑"/>
                <w:b/>
                <w:color w:val="FF0000"/>
                <w:sz w:val="28"/>
                <w:szCs w:val="28"/>
                <w:lang w:val="en-US" w:eastAsia="zh-CN"/>
              </w:rPr>
              <w:t xml:space="preserve"> </w:t>
            </w:r>
            <w:r>
              <w:rPr>
                <w:rFonts w:hint="eastAsia" w:ascii="微软雅黑" w:hAnsi="微软雅黑" w:eastAsia="微软雅黑" w:cs="微软雅黑"/>
                <w:b/>
                <w:color w:val="FF0000"/>
                <w:sz w:val="28"/>
                <w:szCs w:val="28"/>
              </w:rPr>
              <w:t>绝不留遗憾！</w:t>
            </w:r>
          </w:p>
          <w:p w14:paraId="174A1B12">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b/>
                <w:color w:val="FF0000"/>
                <w:sz w:val="28"/>
                <w:szCs w:val="28"/>
                <w:lang w:val="en-US" w:eastAsia="zh-CN"/>
              </w:rPr>
            </w:pPr>
            <w:r>
              <w:rPr>
                <w:rFonts w:hint="eastAsia" w:ascii="微软雅黑" w:hAnsi="微软雅黑" w:eastAsia="微软雅黑" w:cs="微软雅黑"/>
                <w:b/>
                <w:color w:val="FF0000"/>
                <w:sz w:val="28"/>
                <w:szCs w:val="28"/>
                <w:lang w:val="en-US" w:eastAsia="zh-CN"/>
              </w:rPr>
              <w:t>一价全含、八无产品，独家定制设计:</w:t>
            </w:r>
          </w:p>
          <w:p w14:paraId="1B5B4117">
            <w:pPr>
              <w:keepNext w:val="0"/>
              <w:keepLines w:val="0"/>
              <w:pageBreakBefore w:val="0"/>
              <w:widowControl w:val="0"/>
              <w:kinsoku/>
              <w:wordWrap/>
              <w:overflowPunct/>
              <w:topLinePunct w:val="0"/>
              <w:autoSpaceDE/>
              <w:autoSpaceDN/>
              <w:bidi w:val="0"/>
              <w:adjustRightInd/>
              <w:snapToGrid/>
              <w:spacing w:line="360" w:lineRule="exact"/>
              <w:ind w:right="-105" w:rightChars="-50" w:firstLine="840" w:firstLineChars="300"/>
              <w:textAlignment w:val="auto"/>
              <w:rPr>
                <w:rFonts w:hint="eastAsia" w:ascii="微软雅黑" w:hAnsi="微软雅黑" w:eastAsia="微软雅黑" w:cs="微软雅黑"/>
                <w:b/>
                <w:color w:val="FF0000"/>
                <w:sz w:val="28"/>
                <w:szCs w:val="28"/>
                <w:lang w:val="en-US" w:eastAsia="zh-CN"/>
              </w:rPr>
            </w:pPr>
            <w:r>
              <w:rPr>
                <w:rFonts w:hint="eastAsia" w:ascii="微软雅黑" w:hAnsi="微软雅黑" w:eastAsia="微软雅黑" w:cs="微软雅黑"/>
                <w:b/>
                <w:color w:val="FF0000"/>
                <w:sz w:val="28"/>
                <w:szCs w:val="28"/>
                <w:lang w:val="en-US" w:eastAsia="zh-CN"/>
              </w:rPr>
              <w:t>无自费、无苗寨、无超市、无景交、无翡翠，无男女比例、无年龄限制</w:t>
            </w:r>
          </w:p>
          <w:p w14:paraId="490465AA">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★尊享1：湖南经典代表性景区一网打尽，尊贵不贵，物超所值</w:t>
            </w:r>
            <w:r>
              <w:rPr>
                <w:rFonts w:hint="eastAsia" w:ascii="微软雅黑" w:hAnsi="微软雅黑" w:eastAsia="微软雅黑" w:cs="微软雅黑"/>
                <w:sz w:val="21"/>
                <w:szCs w:val="21"/>
                <w:lang w:eastAsia="zh-CN"/>
              </w:rPr>
              <w:t>；</w:t>
            </w:r>
          </w:p>
          <w:p w14:paraId="6E777B07">
            <w:pPr>
              <w:keepNext w:val="0"/>
              <w:keepLines w:val="0"/>
              <w:pageBreakBefore w:val="0"/>
              <w:widowControl w:val="0"/>
              <w:kinsoku/>
              <w:wordWrap/>
              <w:overflowPunct/>
              <w:topLinePunct w:val="0"/>
              <w:autoSpaceDE/>
              <w:autoSpaceDN/>
              <w:bidi w:val="0"/>
              <w:adjustRightInd/>
              <w:snapToGrid/>
              <w:spacing w:line="360" w:lineRule="exact"/>
              <w:ind w:left="840" w:right="-105" w:rightChars="-50" w:hanging="840" w:hangingChars="4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★尊享2：不走回头路，最顺的</w:t>
            </w:r>
            <w:r>
              <w:rPr>
                <w:rFonts w:hint="eastAsia" w:ascii="微软雅黑" w:hAnsi="微软雅黑" w:eastAsia="微软雅黑" w:cs="微软雅黑"/>
                <w:sz w:val="21"/>
                <w:szCs w:val="21"/>
                <w:lang w:eastAsia="zh-CN"/>
              </w:rPr>
              <w:t>走</w:t>
            </w:r>
            <w:r>
              <w:rPr>
                <w:rFonts w:hint="eastAsia" w:ascii="微软雅黑" w:hAnsi="微软雅黑" w:eastAsia="微软雅黑" w:cs="微软雅黑"/>
                <w:sz w:val="21"/>
                <w:szCs w:val="21"/>
              </w:rPr>
              <w:t>法；</w:t>
            </w:r>
          </w:p>
          <w:p w14:paraId="1900ED00">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★尊享3：独家赠送：</w:t>
            </w:r>
            <w:r>
              <w:rPr>
                <w:rFonts w:hint="eastAsia" w:ascii="微软雅黑" w:hAnsi="微软雅黑" w:eastAsia="微软雅黑" w:cs="微软雅黑"/>
                <w:b/>
                <w:bCs/>
                <w:color w:val="FF0000"/>
                <w:sz w:val="21"/>
                <w:szCs w:val="21"/>
                <w:highlight w:val="none"/>
              </w:rPr>
              <w:t>芙蓉镇</w:t>
            </w:r>
            <w:r>
              <w:rPr>
                <w:rFonts w:hint="eastAsia" w:ascii="微软雅黑" w:hAnsi="微软雅黑" w:eastAsia="微软雅黑" w:cs="微软雅黑"/>
                <w:b/>
                <w:bCs/>
                <w:color w:val="FF0000"/>
                <w:sz w:val="21"/>
                <w:szCs w:val="21"/>
                <w:highlight w:val="none"/>
                <w:lang w:eastAsia="zh-CN"/>
              </w:rPr>
              <w:t>，凤凰古城</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满足您对湖南小城的所有幻想；</w:t>
            </w:r>
          </w:p>
          <w:p w14:paraId="4CC4F415">
            <w:pPr>
              <w:pStyle w:val="4"/>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w:t>
            </w:r>
            <w:r>
              <w:rPr>
                <w:rFonts w:hint="eastAsia" w:ascii="微软雅黑" w:hAnsi="微软雅黑" w:eastAsia="微软雅黑" w:cs="微软雅黑"/>
                <w:bCs/>
                <w:sz w:val="21"/>
                <w:szCs w:val="21"/>
                <w:lang w:val="en-US" w:eastAsia="zh-CN"/>
              </w:rPr>
              <w:t>豪华VIP2+1旅游巴士，航空座椅舒适宽敞（或更改为豪华旅游车，保证15%空座率）；</w:t>
            </w:r>
          </w:p>
          <w:p w14:paraId="7532619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kern w:val="2"/>
                <w:sz w:val="21"/>
                <w:szCs w:val="21"/>
                <w:lang w:val="en-US" w:eastAsia="zh-CN" w:bidi="ar-SA"/>
              </w:rPr>
              <w:t>：晚上观看湘西人文瑰宝，视听版百科全书</w:t>
            </w:r>
            <w:r>
              <w:rPr>
                <w:rFonts w:hint="eastAsia" w:ascii="微软雅黑" w:hAnsi="微软雅黑" w:eastAsia="微软雅黑" w:cs="微软雅黑"/>
                <w:b/>
                <w:bCs/>
                <w:color w:val="FF0000"/>
                <w:kern w:val="0"/>
                <w:sz w:val="21"/>
                <w:szCs w:val="21"/>
              </w:rPr>
              <w:t>《</w:t>
            </w:r>
            <w:r>
              <w:rPr>
                <w:rFonts w:hint="eastAsia" w:ascii="微软雅黑" w:hAnsi="微软雅黑" w:eastAsia="微软雅黑" w:cs="微软雅黑"/>
                <w:b/>
                <w:bCs/>
                <w:color w:val="FF0000"/>
                <w:kern w:val="0"/>
                <w:sz w:val="21"/>
                <w:szCs w:val="21"/>
                <w:lang w:val="en-US" w:eastAsia="zh-CN"/>
              </w:rPr>
              <w:t>千古情</w:t>
            </w:r>
            <w:r>
              <w:rPr>
                <w:rFonts w:hint="eastAsia" w:ascii="微软雅黑" w:hAnsi="微软雅黑" w:eastAsia="微软雅黑" w:cs="微软雅黑"/>
                <w:b/>
                <w:bCs/>
                <w:color w:val="FF0000"/>
                <w:kern w:val="0"/>
                <w:sz w:val="21"/>
                <w:szCs w:val="21"/>
              </w:rPr>
              <w:t>》</w:t>
            </w:r>
          </w:p>
          <w:p w14:paraId="0AC35BF7">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sz w:val="21"/>
                <w:szCs w:val="21"/>
              </w:rPr>
              <w:t>：</w:t>
            </w:r>
            <w:r>
              <w:rPr>
                <w:rFonts w:hint="eastAsia" w:ascii="微软雅黑" w:hAnsi="微软雅黑" w:eastAsia="微软雅黑" w:cs="微软雅黑"/>
                <w:b/>
                <w:bCs/>
                <w:color w:val="FF0000"/>
                <w:sz w:val="21"/>
                <w:szCs w:val="21"/>
              </w:rPr>
              <w:t>独立成</w:t>
            </w:r>
            <w:r>
              <w:rPr>
                <w:rFonts w:hint="eastAsia" w:ascii="微软雅黑" w:hAnsi="微软雅黑" w:eastAsia="微软雅黑" w:cs="微软雅黑"/>
                <w:b/>
                <w:bCs/>
                <w:color w:val="FF0000"/>
                <w:sz w:val="21"/>
                <w:szCs w:val="21"/>
                <w:lang w:val="en-US" w:eastAsia="zh-CN"/>
              </w:rPr>
              <w:t>团</w:t>
            </w:r>
            <w:r>
              <w:rPr>
                <w:rFonts w:hint="eastAsia" w:ascii="微软雅黑" w:hAnsi="微软雅黑" w:eastAsia="微软雅黑" w:cs="微软雅黑"/>
                <w:sz w:val="21"/>
                <w:szCs w:val="21"/>
              </w:rPr>
              <w:t>，同风同俗，自家地接，品质保证</w:t>
            </w:r>
            <w:r>
              <w:rPr>
                <w:rFonts w:hint="eastAsia" w:ascii="微软雅黑" w:hAnsi="微软雅黑" w:eastAsia="微软雅黑" w:cs="微软雅黑"/>
                <w:sz w:val="21"/>
                <w:szCs w:val="21"/>
                <w:lang w:eastAsia="zh-CN"/>
              </w:rPr>
              <w:t>；</w:t>
            </w:r>
          </w:p>
          <w:p w14:paraId="4700407B">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w:t>
            </w:r>
            <w:r>
              <w:rPr>
                <w:rFonts w:hint="eastAsia" w:ascii="微软雅黑" w:hAnsi="微软雅黑" w:eastAsia="微软雅黑" w:cs="微软雅黑"/>
                <w:b/>
                <w:bCs/>
                <w:color w:val="1F497D"/>
                <w:kern w:val="2"/>
                <w:sz w:val="24"/>
                <w:szCs w:val="24"/>
                <w:lang w:val="en-US" w:eastAsia="zh-CN" w:bidi="ar"/>
              </w:rPr>
              <w:t>入住五钻住宿+1晚特色客栈</w:t>
            </w:r>
          </w:p>
          <w:p w14:paraId="5116849C">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8</w:t>
            </w:r>
            <w:r>
              <w:rPr>
                <w:rFonts w:hint="eastAsia" w:ascii="微软雅黑" w:hAnsi="微软雅黑" w:eastAsia="微软雅黑" w:cs="微软雅黑"/>
                <w:sz w:val="21"/>
                <w:szCs w:val="21"/>
              </w:rPr>
              <w:t>：行程中有当天过生日的客人，赠送生日蛋糕或精美礼品一份！</w:t>
            </w:r>
          </w:p>
          <w:p w14:paraId="0AC04DCF">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anchor distT="0" distB="0" distL="114300" distR="114300" simplePos="0" relativeHeight="251670528" behindDoc="0" locked="0" layoutInCell="1" allowOverlap="1">
                  <wp:simplePos x="0" y="0"/>
                  <wp:positionH relativeFrom="column">
                    <wp:posOffset>1905</wp:posOffset>
                  </wp:positionH>
                  <wp:positionV relativeFrom="paragraph">
                    <wp:posOffset>275590</wp:posOffset>
                  </wp:positionV>
                  <wp:extent cx="7327265" cy="1096645"/>
                  <wp:effectExtent l="0" t="0" r="6985" b="8255"/>
                  <wp:wrapTopAndBottom/>
                  <wp:docPr id="6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descr="行程"/>
                          <pic:cNvPicPr>
                            <a:picLocks noChangeAspect="1"/>
                          </pic:cNvPicPr>
                        </pic:nvPicPr>
                        <pic:blipFill>
                          <a:blip r:embed="rId21" cstate="print"/>
                          <a:stretch>
                            <a:fillRect/>
                          </a:stretch>
                        </pic:blipFill>
                        <pic:spPr>
                          <a:xfrm>
                            <a:off x="0" y="0"/>
                            <a:ext cx="7327265" cy="1096645"/>
                          </a:xfrm>
                          <a:prstGeom prst="rect">
                            <a:avLst/>
                          </a:prstGeom>
                          <a:noFill/>
                          <a:ln>
                            <a:noFill/>
                          </a:ln>
                        </pic:spPr>
                      </pic:pic>
                    </a:graphicData>
                  </a:graphic>
                </wp:anchor>
              </w:drawing>
            </w: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9：</w:t>
            </w:r>
            <w:r>
              <w:rPr>
                <w:rFonts w:hint="eastAsia" w:ascii="微软雅黑" w:hAnsi="微软雅黑" w:eastAsia="微软雅黑" w:cs="微软雅黑"/>
                <w:b/>
                <w:bCs/>
                <w:color w:val="1F497D"/>
                <w:kern w:val="2"/>
                <w:sz w:val="24"/>
                <w:szCs w:val="24"/>
                <w:lang w:val="en-US" w:eastAsia="zh-CN" w:bidi="ar"/>
              </w:rPr>
              <w:t>全程贴心提供泉矿泉水畅饮；</w:t>
            </w:r>
          </w:p>
        </w:tc>
      </w:tr>
      <w:tr w14:paraId="272566B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35E2EC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3C631A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2472AC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C8D2C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37BB963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42EAE5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0EF3A8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BC509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55FC3E1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0D872E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28653E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50378E4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80556A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98F8E8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韶山</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黄龙洞</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张家界晚会</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2221C07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BB9E9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231B34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CB108C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100ABDB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258BB8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EC93D7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张家界国家森林公园</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袁家界</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天子山</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金鞭溪</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芙蓉镇</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花开芙蓉</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860A2B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54BAB6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2FEF1C7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E4B6D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芙蓉镇</w:t>
            </w:r>
          </w:p>
        </w:tc>
      </w:tr>
      <w:tr w14:paraId="683EAF3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739F78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8EF5FD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土司府</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天门山</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玻璃栈道</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赴</w:t>
            </w:r>
            <w:r>
              <w:rPr>
                <w:rFonts w:hint="eastAsia" w:ascii="微软雅黑" w:hAnsi="微软雅黑" w:eastAsia="微软雅黑" w:cs="微软雅黑"/>
                <w:b/>
                <w:bCs/>
                <w:sz w:val="21"/>
                <w:szCs w:val="21"/>
                <w:lang w:eastAsia="zh-CN"/>
              </w:rPr>
              <w:t>凤凰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EC0F86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131862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1E26FD7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4B58E7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凤凰</w:t>
            </w:r>
          </w:p>
        </w:tc>
      </w:tr>
      <w:tr w14:paraId="1D2E727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193B9E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BBBE10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凤凰（沱江泛舟）</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E46D93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023626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8C5CE0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FE13EF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p>
        </w:tc>
      </w:tr>
      <w:tr w14:paraId="15DF8F4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EDFCB9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F38B73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297D2C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BB82C5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4AF01F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AF8AB9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618A9A6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526CDCB1">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378BC3A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508F8F7D">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61B5CEA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8643A97">
            <w:pPr>
              <w:spacing w:line="360" w:lineRule="exact"/>
              <w:ind w:right="-21" w:rightChars="-10" w:firstLine="720" w:firstLineChars="200"/>
              <w:rPr>
                <w:rFonts w:hint="eastAsia" w:ascii="微软雅黑" w:hAnsi="微软雅黑" w:eastAsia="微软雅黑" w:cs="微软雅黑"/>
                <w:lang w:eastAsia="zh-CN"/>
              </w:rPr>
            </w:pPr>
            <w:r>
              <w:rPr>
                <w:sz w:val="36"/>
              </w:rPr>
              <mc:AlternateContent>
                <mc:Choice Requires="wpg">
                  <w:drawing>
                    <wp:anchor distT="0" distB="0" distL="114300" distR="114300" simplePos="0" relativeHeight="251668480" behindDoc="0" locked="0" layoutInCell="1" allowOverlap="1">
                      <wp:simplePos x="0" y="0"/>
                      <wp:positionH relativeFrom="column">
                        <wp:posOffset>16510</wp:posOffset>
                      </wp:positionH>
                      <wp:positionV relativeFrom="page">
                        <wp:posOffset>756285</wp:posOffset>
                      </wp:positionV>
                      <wp:extent cx="7176135" cy="1594485"/>
                      <wp:effectExtent l="0" t="0" r="5715" b="5715"/>
                      <wp:wrapTopAndBottom/>
                      <wp:docPr id="1" name="组合 1"/>
                      <wp:cNvGraphicFramePr/>
                      <a:graphic xmlns:a="http://schemas.openxmlformats.org/drawingml/2006/main">
                        <a:graphicData uri="http://schemas.microsoft.com/office/word/2010/wordprocessingGroup">
                          <wpg:wgp>
                            <wpg:cNvGrpSpPr/>
                            <wpg:grpSpPr>
                              <a:xfrm>
                                <a:off x="0" y="0"/>
                                <a:ext cx="7176135" cy="1594485"/>
                                <a:chOff x="7224" y="127958"/>
                                <a:chExt cx="11301" cy="2511"/>
                              </a:xfrm>
                            </wpg:grpSpPr>
                            <pic:pic xmlns:pic="http://schemas.openxmlformats.org/drawingml/2006/picture">
                              <pic:nvPicPr>
                                <pic:cNvPr id="62" name="图片 3" descr="20201120140113_38707"/>
                                <pic:cNvPicPr/>
                              </pic:nvPicPr>
                              <pic:blipFill>
                                <a:blip r:embed="rId22"/>
                                <a:stretch>
                                  <a:fillRect/>
                                </a:stretch>
                              </pic:blipFill>
                              <pic:spPr>
                                <a:xfrm>
                                  <a:off x="7224" y="127973"/>
                                  <a:ext cx="3739" cy="2494"/>
                                </a:xfrm>
                                <a:prstGeom prst="rect">
                                  <a:avLst/>
                                </a:prstGeom>
                                <a:noFill/>
                                <a:ln>
                                  <a:noFill/>
                                </a:ln>
                              </pic:spPr>
                            </pic:pic>
                            <pic:pic xmlns:pic="http://schemas.openxmlformats.org/drawingml/2006/picture">
                              <pic:nvPicPr>
                                <pic:cNvPr id="63" name="图片 4" descr="t01a8b7ec0cf83898e0"/>
                                <pic:cNvPicPr/>
                              </pic:nvPicPr>
                              <pic:blipFill>
                                <a:blip r:embed="rId23"/>
                                <a:stretch>
                                  <a:fillRect/>
                                </a:stretch>
                              </pic:blipFill>
                              <pic:spPr>
                                <a:xfrm>
                                  <a:off x="10983" y="127975"/>
                                  <a:ext cx="3742" cy="2494"/>
                                </a:xfrm>
                                <a:prstGeom prst="rect">
                                  <a:avLst/>
                                </a:prstGeom>
                                <a:noFill/>
                                <a:ln>
                                  <a:noFill/>
                                </a:ln>
                              </pic:spPr>
                            </pic:pic>
                            <pic:pic xmlns:pic="http://schemas.openxmlformats.org/drawingml/2006/picture">
                              <pic:nvPicPr>
                                <pic:cNvPr id="64" name="图片 5" descr="100o0p000000fft130BC1_R_671_10000_Q90"/>
                                <pic:cNvPicPr/>
                              </pic:nvPicPr>
                              <pic:blipFill>
                                <a:blip r:embed="rId24"/>
                                <a:stretch>
                                  <a:fillRect/>
                                </a:stretch>
                              </pic:blipFill>
                              <pic:spPr>
                                <a:xfrm>
                                  <a:off x="14783" y="127958"/>
                                  <a:ext cx="3742" cy="2494"/>
                                </a:xfrm>
                                <a:prstGeom prst="rect">
                                  <a:avLst/>
                                </a:prstGeom>
                                <a:noFill/>
                                <a:ln>
                                  <a:noFill/>
                                </a:ln>
                              </pic:spPr>
                            </pic:pic>
                          </wpg:wgp>
                        </a:graphicData>
                      </a:graphic>
                    </wp:anchor>
                  </w:drawing>
                </mc:Choice>
                <mc:Fallback>
                  <w:pict>
                    <v:group id="_x0000_s1026" o:spid="_x0000_s1026" o:spt="203" style="position:absolute;left:0pt;margin-left:1.3pt;margin-top:59.55pt;height:125.55pt;width:565.05pt;mso-position-vertical-relative:page;mso-wrap-distance-bottom:0pt;mso-wrap-distance-top:0pt;z-index:251668480;mso-width-relative:page;mso-height-relative:page;" coordorigin="7224,127958" coordsize="11301,2511" o:gfxdata="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">
                      <o:lock v:ext="edit" aspectratio="f"/>
                      <v:shape id="图片 3" o:spid="_x0000_s1026" o:spt="75" alt="20201120140113_38707" type="#_x0000_t75" style="position:absolute;left:7224;top:127973;height:2494;width:3739;" filled="f" o:preferrelative="t" stroked="f" coordsize="21600,21600" o:gfxdata="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j8j68AAAA&#10;2wAAAA8AAAAAAAAAAQAgAAAAIgAAAGRycy9kb3ducmV2LnhtbFBLAQIUABQAAAAIAIdO4kAzLwWe&#10;OwAAADkAAAAQAAAAAAAAAAEAIAAAAAsBAABkcnMvc2hhcGV4bWwueG1sUEsFBgAAAAAGAAYAWwEA&#10;ALUDAAAAAA==&#10;">
                        <v:fill on="f" focussize="0,0"/>
                        <v:stroke on="f"/>
                        <v:imagedata r:id="rId22" o:title=""/>
                        <o:lock v:ext="edit" aspectratio="f"/>
                      </v:shape>
                      <v:shape id="图片 4" o:spid="_x0000_s1026" o:spt="75" alt="t01a8b7ec0cf83898e0" type="#_x0000_t75" style="position:absolute;left:10983;top:127975;height:2494;width:3742;" filled="f" o:preferrelative="t" stroked="f" coordsize="21600,21600" o:gfxdata="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6JHrsAAADb&#10;AAAADwAAAAAAAAABACAAAAAiAAAAZHJzL2Rvd25yZXYueG1sUEsBAhQAFAAAAAgAh07iQDMvBZ47&#10;AAAAOQAAABAAAAAAAAAAAQAgAAAACgEAAGRycy9zaGFwZXhtbC54bWxQSwUGAAAAAAYABgBbAQAA&#10;tAMAAAAA&#10;">
                        <v:fill on="f" focussize="0,0"/>
                        <v:stroke on="f"/>
                        <v:imagedata r:id="rId23" o:title=""/>
                        <o:lock v:ext="edit" aspectratio="f"/>
                      </v:shape>
                      <v:shape id="图片 5" o:spid="_x0000_s1026" o:spt="75" alt="100o0p000000fft130BC1_R_671_10000_Q90" type="#_x0000_t75" style="position:absolute;left:14783;top:127958;height:2494;width:3742;" filled="f" o:preferrelative="t" stroked="f" coordsize="21600,21600" o:gfxdata="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hfor4A&#10;AADbAAAADwAAAAAAAAABACAAAAAiAAAAZHJzL2Rvd25yZXYueG1sUEsBAhQAFAAAAAgAh07iQDMv&#10;BZ47AAAAOQAAABAAAAAAAAAAAQAgAAAADQEAAGRycy9zaGFwZXhtbC54bWxQSwUGAAAAAAYABgBb&#10;AQAAtwMAAAAA&#10;">
                        <v:fill on="f" focussize="0,0"/>
                        <v:stroke on="f"/>
                        <v:imagedata r:id="rId24" o:title=""/>
                        <o:lock v:ext="edit" aspectratio="f"/>
                      </v:shape>
                      <w10:wrap type="topAndBottom"/>
                    </v:group>
                  </w:pict>
                </mc:Fallback>
              </mc:AlternateContent>
            </w: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1BF169F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1439192">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7B5591E9">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17D5EBE7">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69235BC9">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78C979B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leftChars="0" w:right="0" w:rightChars="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62481C9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7C12E907">
            <w:pPr>
              <w:spacing w:line="240" w:lineRule="auto"/>
              <w:rPr>
                <w:rStyle w:val="18"/>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第二天 长沙→韶山→</w:t>
            </w:r>
            <w:r>
              <w:rPr>
                <w:rFonts w:hint="eastAsia" w:ascii="微软雅黑" w:hAnsi="微软雅黑" w:eastAsia="微软雅黑" w:cs="微软雅黑"/>
                <w:b/>
                <w:bCs/>
                <w:color w:val="FFFFFF"/>
                <w:sz w:val="28"/>
                <w:szCs w:val="28"/>
                <w:lang w:eastAsia="zh-CN"/>
              </w:rPr>
              <w:t>黄龙洞</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张家界千古情</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4A3B5A9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50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63B1C2B9">
            <w:pPr>
              <w:pStyle w:val="4"/>
              <w:keepNext w:val="0"/>
              <w:keepLines w:val="0"/>
              <w:pageBreakBefore w:val="0"/>
              <w:widowControl w:val="0"/>
              <w:kinsoku/>
              <w:wordWrap/>
              <w:overflowPunct/>
              <w:topLinePunct w:val="0"/>
              <w:autoSpaceDE/>
              <w:autoSpaceDN/>
              <w:bidi w:val="0"/>
              <w:adjustRightInd/>
              <w:snapToGrid w:val="0"/>
              <w:spacing w:line="360" w:lineRule="exact"/>
              <w:ind w:right="0" w:rightChars="0"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早餐</w:t>
            </w:r>
            <w:r>
              <w:rPr>
                <w:rFonts w:hint="eastAsia" w:ascii="微软雅黑" w:hAnsi="微软雅黑" w:eastAsia="微软雅黑" w:cs="微软雅黑"/>
                <w:sz w:val="21"/>
                <w:szCs w:val="21"/>
              </w:rPr>
              <w:t>后车赴韶山，游</w:t>
            </w:r>
            <w:r>
              <w:rPr>
                <w:rFonts w:hint="eastAsia" w:ascii="微软雅黑" w:hAnsi="微软雅黑" w:eastAsia="微软雅黑" w:cs="微软雅黑"/>
                <w:b/>
                <w:bCs/>
                <w:color w:val="FF0000"/>
                <w:sz w:val="21"/>
                <w:szCs w:val="21"/>
              </w:rPr>
              <w:t>【毛主席铜像广场】、【毛泽东同志故居】</w:t>
            </w:r>
            <w:r>
              <w:rPr>
                <w:rFonts w:hint="eastAsia" w:ascii="微软雅黑" w:hAnsi="微软雅黑" w:eastAsia="微软雅黑" w:cs="微软雅黑"/>
                <w:sz w:val="21"/>
                <w:szCs w:val="21"/>
              </w:rPr>
              <w:t>（备注：若旺季期间游客太多，则改为外观毛泽东故居，以免影响后续行程），本行程不进韶山隐形店及铜像店。游览完之后我们一起享用主席宴（备注：韶山景区自2016年9月1日起实施交通换乘管理，换乘车20元/人费用已含）</w:t>
            </w:r>
          </w:p>
          <w:p w14:paraId="6B7C6BA9">
            <w:pPr>
              <w:pStyle w:val="4"/>
              <w:keepNext w:val="0"/>
              <w:keepLines w:val="0"/>
              <w:pageBreakBefore w:val="0"/>
              <w:widowControl w:val="0"/>
              <w:kinsoku/>
              <w:wordWrap/>
              <w:overflowPunct/>
              <w:topLinePunct w:val="0"/>
              <w:autoSpaceDE/>
              <w:autoSpaceDN/>
              <w:bidi w:val="0"/>
              <w:adjustRightInd/>
              <w:snapToGrid w:val="0"/>
              <w:spacing w:line="360" w:lineRule="exact"/>
              <w:ind w:right="0" w:rightChars="0"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Cs w:val="21"/>
                <w:lang w:eastAsia="zh-CN"/>
              </w:rPr>
              <w:t>后</w:t>
            </w:r>
            <w:r>
              <w:rPr>
                <w:rFonts w:hint="eastAsia" w:ascii="微软雅黑" w:hAnsi="微软雅黑" w:eastAsia="微软雅黑" w:cs="微软雅黑"/>
                <w:szCs w:val="21"/>
              </w:rPr>
              <w:t>赠送游览享有“世界溶洞全能冠军”之称的国家AAAAA</w:t>
            </w:r>
            <w:r>
              <w:rPr>
                <w:rFonts w:hint="eastAsia" w:ascii="微软雅黑" w:hAnsi="微软雅黑" w:eastAsia="微软雅黑" w:cs="微软雅黑"/>
                <w:b/>
                <w:bCs/>
                <w:color w:val="FF0000"/>
                <w:sz w:val="21"/>
                <w:szCs w:val="21"/>
              </w:rPr>
              <w:t>【黄龙洞】</w:t>
            </w:r>
            <w:r>
              <w:rPr>
                <w:rFonts w:hint="eastAsia" w:ascii="微软雅黑" w:hAnsi="微软雅黑" w:eastAsia="微软雅黑" w:cs="微软雅黑"/>
                <w:szCs w:val="21"/>
              </w:rPr>
              <w:t>（门票已含，不去不退）：洞中灯火阑珊、石笋林立，犹如一株株古木错节盘根、洞中有洞、洞中有河、无奇不有，真乃名副其实的“地下魔宫”，洞中还有投保一亿元的石笋定海神针、响水河、龙王聚会厅、天仙水、天柱街等著名景点。</w:t>
            </w:r>
          </w:p>
          <w:p w14:paraId="135D2565">
            <w:pPr>
              <w:pStyle w:val="4"/>
              <w:keepNext w:val="0"/>
              <w:keepLines w:val="0"/>
              <w:pageBreakBefore w:val="0"/>
              <w:widowControl w:val="0"/>
              <w:kinsoku/>
              <w:wordWrap/>
              <w:overflowPunct/>
              <w:topLinePunct w:val="0"/>
              <w:autoSpaceDE/>
              <w:autoSpaceDN/>
              <w:bidi w:val="0"/>
              <w:adjustRightInd/>
              <w:snapToGrid w:val="0"/>
              <w:spacing w:line="360" w:lineRule="exact"/>
              <w:ind w:firstLine="420" w:firstLineChars="200"/>
              <w:textAlignment w:val="auto"/>
              <w:rPr>
                <w:rFonts w:ascii="微软雅黑" w:hAnsi="微软雅黑" w:eastAsia="微软雅黑" w:cs="微软雅黑"/>
                <w:szCs w:val="21"/>
              </w:rPr>
            </w:pPr>
            <w:r>
              <w:rPr>
                <w:rFonts w:hint="eastAsia" w:ascii="微软雅黑" w:hAnsi="微软雅黑" w:eastAsia="微软雅黑" w:cs="微软雅黑"/>
                <w:szCs w:val="21"/>
                <w:lang w:bidi="ar"/>
              </w:rPr>
              <w:t>晚上赠送观看</w:t>
            </w:r>
            <w:r>
              <w:rPr>
                <w:rFonts w:hint="eastAsia" w:ascii="微软雅黑" w:hAnsi="微软雅黑" w:eastAsia="微软雅黑" w:cs="微软雅黑"/>
                <w:b/>
                <w:bCs/>
                <w:color w:val="FF0000"/>
                <w:kern w:val="0"/>
                <w:szCs w:val="21"/>
              </w:rPr>
              <w:t>【千古情晚会】</w:t>
            </w:r>
            <w:r>
              <w:rPr>
                <w:rFonts w:hint="eastAsia" w:ascii="微软雅黑" w:hAnsi="微软雅黑" w:eastAsia="微软雅黑" w:cs="微软雅黑"/>
                <w:szCs w:val="21"/>
                <w:lang w:bidi="ar"/>
              </w:rPr>
              <w:t>让您身临其境般欣赏原生态民俗风情节目，感受湘西传承千年的绚丽文化！</w:t>
            </w:r>
          </w:p>
          <w:p w14:paraId="77797C53">
            <w:pPr>
              <w:pStyle w:val="4"/>
              <w:keepNext w:val="0"/>
              <w:keepLines w:val="0"/>
              <w:pageBreakBefore w:val="0"/>
              <w:widowControl w:val="0"/>
              <w:kinsoku/>
              <w:wordWrap/>
              <w:overflowPunct/>
              <w:topLinePunct w:val="0"/>
              <w:autoSpaceDE/>
              <w:autoSpaceDN/>
              <w:bidi w:val="0"/>
              <w:adjustRightInd/>
              <w:snapToGrid w:val="0"/>
              <w:spacing w:line="360" w:lineRule="exact"/>
              <w:ind w:right="0" w:rightChars="0" w:firstLine="420" w:firstLineChars="200"/>
              <w:textAlignment w:val="auto"/>
              <w:rPr>
                <w:rFonts w:hint="eastAsia" w:ascii="微软雅黑" w:hAnsi="微软雅黑" w:eastAsia="微软雅黑" w:cs="微软雅黑"/>
                <w:sz w:val="21"/>
                <w:szCs w:val="21"/>
              </w:rPr>
            </w:pPr>
          </w:p>
          <w:p w14:paraId="13AD5FB6">
            <w:pPr>
              <w:keepNext w:val="0"/>
              <w:keepLines w:val="0"/>
              <w:pageBreakBefore w:val="0"/>
              <w:widowControl w:val="0"/>
              <w:tabs>
                <w:tab w:val="left" w:pos="10620"/>
              </w:tabs>
              <w:kinsoku/>
              <w:wordWrap/>
              <w:overflowPunct/>
              <w:topLinePunct w:val="0"/>
              <w:autoSpaceDE/>
              <w:autoSpaceDN/>
              <w:bidi w:val="0"/>
              <w:adjustRightInd/>
              <w:snapToGrid w:val="0"/>
              <w:spacing w:line="360" w:lineRule="exact"/>
              <w:ind w:right="0" w:rightChars="0" w:firstLine="0" w:firstLineChars="0"/>
              <w:textAlignment w:val="auto"/>
              <w:rPr>
                <w:rFonts w:ascii="微软雅黑" w:hAnsi="微软雅黑" w:eastAsia="微软雅黑" w:cs="微软雅黑"/>
                <w:color w:val="953735" w:themeColor="accent2" w:themeShade="BF"/>
                <w:sz w:val="21"/>
                <w:szCs w:val="21"/>
              </w:rPr>
            </w:pPr>
            <w:r>
              <w:rPr>
                <w:rFonts w:hint="eastAsia" w:ascii="微软雅黑" w:hAnsi="微软雅黑" w:eastAsia="微软雅黑" w:cs="微软雅黑"/>
                <w:color w:val="953735" w:themeColor="accent2" w:themeShade="BF"/>
                <w:sz w:val="21"/>
                <w:szCs w:val="21"/>
              </w:rPr>
              <w:t>【温馨提示】：</w:t>
            </w:r>
          </w:p>
          <w:p w14:paraId="2BF8EA77">
            <w:pPr>
              <w:keepNext w:val="0"/>
              <w:keepLines w:val="0"/>
              <w:pageBreakBefore w:val="0"/>
              <w:widowControl w:val="0"/>
              <w:kinsoku/>
              <w:wordWrap/>
              <w:overflowPunct/>
              <w:topLinePunct w:val="0"/>
              <w:autoSpaceDE/>
              <w:autoSpaceDN/>
              <w:bidi w:val="0"/>
              <w:adjustRightInd/>
              <w:snapToGrid w:val="0"/>
              <w:spacing w:line="360" w:lineRule="exact"/>
              <w:ind w:right="0" w:rightChars="0" w:firstLine="0" w:firstLineChars="0"/>
              <w:textAlignment w:val="auto"/>
              <w:rPr>
                <w:rFonts w:ascii="微软雅黑" w:hAnsi="微软雅黑" w:eastAsia="微软雅黑" w:cs="微软雅黑"/>
                <w:color w:val="953735" w:themeColor="accent2" w:themeShade="BF"/>
                <w:spacing w:val="10"/>
                <w:kern w:val="15"/>
                <w:sz w:val="21"/>
                <w:szCs w:val="21"/>
              </w:rPr>
            </w:pPr>
            <w:r>
              <w:rPr>
                <w:rFonts w:hint="eastAsia" w:ascii="微软雅黑" w:hAnsi="微软雅黑" w:eastAsia="微软雅黑" w:cs="微软雅黑"/>
                <w:color w:val="953735" w:themeColor="accent2" w:themeShade="BF"/>
                <w:spacing w:val="10"/>
                <w:kern w:val="15"/>
                <w:sz w:val="21"/>
                <w:szCs w:val="21"/>
              </w:rPr>
              <w:t>1.散拼团有一定的特殊性，由于客人来的交通不一样，如遇航班、火车晚点，短时间的等待属于正常情况，由于客人原因造成未能赶到正常发班时间的，产生额外费用，客人自行承担。</w:t>
            </w:r>
          </w:p>
          <w:p w14:paraId="609CF575">
            <w:pPr>
              <w:keepNext w:val="0"/>
              <w:keepLines w:val="0"/>
              <w:pageBreakBefore w:val="0"/>
              <w:widowControl w:val="0"/>
              <w:kinsoku/>
              <w:wordWrap/>
              <w:overflowPunct/>
              <w:topLinePunct w:val="0"/>
              <w:autoSpaceDE/>
              <w:autoSpaceDN/>
              <w:bidi w:val="0"/>
              <w:adjustRightInd/>
              <w:snapToGrid w:val="0"/>
              <w:spacing w:line="360" w:lineRule="exact"/>
              <w:ind w:right="0" w:rightChars="0" w:firstLine="0" w:firstLineChars="0"/>
              <w:textAlignment w:val="auto"/>
              <w:rPr>
                <w:rFonts w:ascii="微软雅黑" w:hAnsi="微软雅黑" w:eastAsia="微软雅黑" w:cs="微软雅黑"/>
                <w:color w:val="953735" w:themeColor="accent2" w:themeShade="BF"/>
                <w:spacing w:val="10"/>
                <w:kern w:val="15"/>
                <w:sz w:val="21"/>
                <w:szCs w:val="21"/>
              </w:rPr>
            </w:pPr>
            <w:bookmarkStart w:id="0" w:name="OLE_LINK11"/>
            <w:bookmarkStart w:id="1" w:name="OLE_LINK12"/>
            <w:r>
              <w:rPr>
                <w:rFonts w:hint="eastAsia" w:ascii="微软雅黑" w:hAnsi="微软雅黑" w:eastAsia="微软雅黑" w:cs="微软雅黑"/>
                <w:color w:val="953735" w:themeColor="accent2" w:themeShade="BF"/>
                <w:spacing w:val="10"/>
                <w:kern w:val="15"/>
                <w:sz w:val="21"/>
                <w:szCs w:val="21"/>
              </w:rPr>
              <w:t>2.</w:t>
            </w:r>
            <w:r>
              <w:rPr>
                <w:rFonts w:hint="eastAsia" w:ascii="微软雅黑" w:hAnsi="微软雅黑" w:eastAsia="微软雅黑" w:cs="微软雅黑"/>
                <w:color w:val="953735" w:themeColor="accent2" w:themeShade="BF"/>
                <w:kern w:val="15"/>
                <w:sz w:val="21"/>
                <w:szCs w:val="21"/>
              </w:rPr>
              <w:t xml:space="preserve"> </w:t>
            </w:r>
            <w:r>
              <w:rPr>
                <w:rFonts w:hint="eastAsia" w:ascii="微软雅黑" w:hAnsi="微软雅黑" w:eastAsia="微软雅黑" w:cs="微软雅黑"/>
                <w:color w:val="953735" w:themeColor="accent2" w:themeShade="BF"/>
                <w:spacing w:val="10"/>
                <w:kern w:val="15"/>
                <w:sz w:val="21"/>
                <w:szCs w:val="21"/>
              </w:rPr>
              <w:t>韶山红色宣讲员根据仪俗组织给毛泽东铜像献花篮活动，费用在20-30元之间，纯属个人信仰，客人完全自行做主，不接受此投诉！</w:t>
            </w:r>
          </w:p>
          <w:bookmarkEnd w:id="0"/>
          <w:bookmarkEnd w:id="1"/>
          <w:p w14:paraId="44015853">
            <w:pPr>
              <w:keepNext w:val="0"/>
              <w:keepLines w:val="0"/>
              <w:pageBreakBefore w:val="0"/>
              <w:widowControl w:val="0"/>
              <w:kinsoku/>
              <w:wordWrap/>
              <w:overflowPunct/>
              <w:topLinePunct w:val="0"/>
              <w:autoSpaceDE/>
              <w:autoSpaceDN/>
              <w:bidi w:val="0"/>
              <w:adjustRightInd/>
              <w:snapToGrid w:val="0"/>
              <w:spacing w:line="360" w:lineRule="exact"/>
              <w:ind w:right="0" w:rightChars="0" w:firstLine="0" w:firstLineChars="0"/>
              <w:textAlignment w:val="auto"/>
              <w:rPr>
                <w:rFonts w:hint="eastAsia" w:ascii="微软雅黑" w:hAnsi="微软雅黑" w:eastAsia="微软雅黑" w:cs="微软雅黑"/>
                <w:color w:val="953735" w:themeColor="accent2" w:themeShade="BF"/>
                <w:sz w:val="21"/>
                <w:szCs w:val="21"/>
                <w:lang w:val="en-US" w:eastAsia="zh-CN"/>
              </w:rPr>
            </w:pPr>
            <w:r>
              <w:rPr>
                <w:rFonts w:hint="eastAsia" w:ascii="微软雅黑" w:hAnsi="微软雅黑" w:eastAsia="微软雅黑" w:cs="微软雅黑"/>
                <w:color w:val="953735" w:themeColor="accent2" w:themeShade="BF"/>
                <w:kern w:val="15"/>
                <w:sz w:val="21"/>
                <w:szCs w:val="21"/>
              </w:rPr>
              <w:t>3.《毛泽东同志故居》参观游客较多需提前预约，如未预约上及特殊原因不能观看请谅解。</w:t>
            </w:r>
          </w:p>
        </w:tc>
      </w:tr>
      <w:tr w14:paraId="1C270AB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6822C39D">
            <w:pPr>
              <w:numPr>
                <w:ilvl w:val="0"/>
                <w:numId w:val="0"/>
              </w:numPr>
              <w:ind w:left="8404" w:leftChars="0" w:hanging="8404" w:hangingChars="3000"/>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lang w:eastAsia="zh-CN"/>
              </w:rPr>
              <w:t>第</w:t>
            </w:r>
            <w:r>
              <w:rPr>
                <w:rFonts w:hint="eastAsia" w:ascii="微软雅黑" w:hAnsi="微软雅黑" w:eastAsia="微软雅黑" w:cs="微软雅黑"/>
                <w:b/>
                <w:bCs/>
                <w:color w:val="FFFFFF"/>
                <w:sz w:val="28"/>
                <w:szCs w:val="28"/>
                <w:lang w:val="en-US" w:eastAsia="zh-CN"/>
              </w:rPr>
              <w:t xml:space="preserve">三天 张家界国家森林公园→袁家界→天子山→金鞭溪→芙蓉镇→花开芙蓉            </w:t>
            </w:r>
          </w:p>
          <w:p w14:paraId="6BECF131">
            <w:pPr>
              <w:numPr>
                <w:ilvl w:val="0"/>
                <w:numId w:val="0"/>
              </w:numPr>
              <w:ind w:firstLine="8404" w:firstLineChars="3500"/>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芙蓉镇</w:t>
            </w:r>
          </w:p>
        </w:tc>
      </w:tr>
      <w:tr w14:paraId="5CB0DD2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36"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1A1A5ED9">
            <w:pPr>
              <w:pStyle w:val="4"/>
              <w:keepNext w:val="0"/>
              <w:keepLines w:val="0"/>
              <w:pageBreakBefore w:val="0"/>
              <w:widowControl w:val="0"/>
              <w:kinsoku/>
              <w:wordWrap/>
              <w:overflowPunct/>
              <w:topLinePunct w:val="0"/>
              <w:autoSpaceDE/>
              <w:autoSpaceDN/>
              <w:bidi w:val="0"/>
              <w:adjustRightInd/>
              <w:snapToGrid w:val="0"/>
              <w:spacing w:line="360" w:lineRule="exact"/>
              <w:ind w:firstLine="420" w:firstLineChars="20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早餐后乘车赴中国第一个国家森林公园---</w:t>
            </w:r>
            <w:r>
              <w:rPr>
                <w:rFonts w:hint="eastAsia" w:ascii="微软雅黑" w:hAnsi="微软雅黑" w:eastAsia="微软雅黑" w:cs="微软雅黑"/>
                <w:b/>
                <w:bCs/>
                <w:color w:val="FF0000"/>
                <w:sz w:val="21"/>
                <w:szCs w:val="21"/>
              </w:rPr>
              <w:t>【张家界国家森林公园】</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val="zh-CN"/>
              </w:rPr>
              <w:t>游览“鬼斧神工”之作的</w:t>
            </w:r>
            <w:r>
              <w:rPr>
                <w:rFonts w:hint="eastAsia" w:ascii="微软雅黑" w:hAnsi="微软雅黑" w:eastAsia="微软雅黑" w:cs="微软雅黑"/>
                <w:b/>
                <w:bCs/>
                <w:color w:val="FF0000"/>
                <w:sz w:val="21"/>
                <w:szCs w:val="21"/>
                <w:lang w:val="zh-CN"/>
              </w:rPr>
              <w:t>【袁家界核心景区】</w:t>
            </w:r>
            <w:r>
              <w:rPr>
                <w:rFonts w:hint="eastAsia" w:ascii="微软雅黑" w:hAnsi="微软雅黑" w:eastAsia="微软雅黑" w:cs="微软雅黑"/>
                <w:sz w:val="21"/>
                <w:szCs w:val="21"/>
                <w:lang w:val="zh-CN"/>
              </w:rPr>
              <w:t>《阿凡达》外景拍摄地——哈利路亚山，探寻影视阿凡达中群山漂浮、星罗棋布的玄幻莫测世界；参观云雾飘绕、峰峦叠嶂、气势磅礴的迷魂台，及天下第一桥等空中绝景。</w:t>
            </w:r>
            <w:r>
              <w:rPr>
                <w:rFonts w:hint="eastAsia" w:ascii="微软雅黑" w:hAnsi="微软雅黑" w:eastAsia="微软雅黑" w:cs="微软雅黑"/>
                <w:sz w:val="21"/>
                <w:szCs w:val="21"/>
              </w:rPr>
              <w:t>后乘车游览</w:t>
            </w:r>
            <w:r>
              <w:rPr>
                <w:rFonts w:hint="eastAsia" w:ascii="微软雅黑" w:hAnsi="微软雅黑" w:eastAsia="微软雅黑" w:cs="微软雅黑"/>
                <w:b/>
                <w:bCs/>
                <w:color w:val="FF0000"/>
                <w:sz w:val="21"/>
                <w:szCs w:val="21"/>
              </w:rPr>
              <w:t>【天子山景区】</w:t>
            </w:r>
            <w:r>
              <w:rPr>
                <w:rFonts w:hint="eastAsia" w:ascii="微软雅黑" w:hAnsi="微软雅黑" w:eastAsia="微软雅黑" w:cs="微软雅黑"/>
                <w:sz w:val="21"/>
                <w:szCs w:val="21"/>
              </w:rPr>
              <w:t>，天子山景区是放大的盆景、缩小的仙境就是指天子山；天子山享有“世界峰林之王”、“谁人识得天子面，归来不看天下山”、“不游天子山，枉到武陵源” “凭栏览尽天上景”等美誉，有【贺龙公园】，【天子阁】，【西林石海】等等，</w:t>
            </w:r>
            <w:r>
              <w:rPr>
                <w:rFonts w:hint="eastAsia" w:ascii="微软雅黑" w:hAnsi="微软雅黑" w:eastAsia="微软雅黑" w:cs="微软雅黑"/>
                <w:sz w:val="21"/>
                <w:szCs w:val="21"/>
                <w:lang w:val="zh-CN"/>
              </w:rPr>
              <w:t>后游览有着“千年长旱不断流，万年连雨水碧清”美誉的</w:t>
            </w:r>
            <w:r>
              <w:rPr>
                <w:rFonts w:hint="eastAsia" w:ascii="微软雅黑" w:hAnsi="微软雅黑" w:eastAsia="微软雅黑" w:cs="微软雅黑"/>
                <w:b/>
                <w:bCs/>
                <w:color w:val="FF0000"/>
                <w:sz w:val="21"/>
                <w:szCs w:val="21"/>
                <w:lang w:val="zh-CN"/>
              </w:rPr>
              <w:t>【金鞭溪】</w:t>
            </w:r>
            <w:r>
              <w:rPr>
                <w:rFonts w:hint="eastAsia" w:ascii="微软雅黑" w:hAnsi="微软雅黑" w:eastAsia="微软雅黑" w:cs="微软雅黑"/>
                <w:sz w:val="21"/>
                <w:szCs w:val="21"/>
                <w:lang w:val="zh-CN"/>
              </w:rPr>
              <w:t>：杉林幽静，穿行在峰峦幽谷云间，溪水明净，人沿清溪行，胜似画中游，溪水四季清澈，被称为“山水画廊”、“人间仙境”。</w:t>
            </w:r>
            <w:r>
              <w:rPr>
                <w:rFonts w:hint="eastAsia" w:ascii="微软雅黑" w:hAnsi="微软雅黑" w:eastAsia="微软雅黑" w:cs="微软雅黑"/>
                <w:sz w:val="21"/>
                <w:szCs w:val="21"/>
              </w:rPr>
              <w:t>后BUS前往游览网红景点：悬挂在瀑布上的古镇</w:t>
            </w:r>
            <w:r>
              <w:rPr>
                <w:rFonts w:hint="eastAsia" w:ascii="微软雅黑" w:hAnsi="微软雅黑" w:eastAsia="微软雅黑" w:cs="微软雅黑"/>
                <w:b/>
                <w:color w:val="FF0000"/>
                <w:sz w:val="21"/>
                <w:szCs w:val="21"/>
              </w:rPr>
              <w:t>【芙蓉镇】</w:t>
            </w:r>
            <w:r>
              <w:rPr>
                <w:rFonts w:hint="eastAsia" w:ascii="微软雅黑" w:hAnsi="微软雅黑" w:eastAsia="微软雅黑" w:cs="微软雅黑"/>
                <w:sz w:val="21"/>
                <w:szCs w:val="21"/>
              </w:rPr>
              <w:t>，在80年代因拍摄《芙蓉镇》而一举闻名。它是一座具有两千年历史的古镇，原为西汉酉阳县所治，因得酉水舟楫之便，自古为永顺通商口岸，素有“楚蜀通津”之称，古镇石板街，贞节牌坊、王村瀑布，品尝刘晓庆米豆腐。享有湘西“四大名镇”、“小凤凰”之美誉。在码头乘摆渡船进入（赠送酉水画廊船票及电瓶车/如特殊不可抗拒原因则改为车进车出）. 芙蓉镇是融自然景色与古朴的民族风情为一体的旅游胜地，可尽情寻幽访古，期间赠送大型实景民族风俗演绎</w:t>
            </w:r>
            <w:r>
              <w:rPr>
                <w:rFonts w:hint="eastAsia" w:ascii="微软雅黑" w:hAnsi="微软雅黑" w:eastAsia="微软雅黑" w:cs="微软雅黑"/>
                <w:b/>
                <w:color w:val="FF0000"/>
                <w:sz w:val="21"/>
                <w:szCs w:val="21"/>
              </w:rPr>
              <w:t>【花开芙蓉一毕兹卡的狂欢】</w:t>
            </w:r>
            <w:r>
              <w:rPr>
                <w:rFonts w:hint="eastAsia" w:ascii="微软雅黑" w:hAnsi="微软雅黑" w:eastAsia="微软雅黑" w:cs="微软雅黑"/>
                <w:sz w:val="21"/>
                <w:szCs w:val="21"/>
              </w:rPr>
              <w:t>( 因景区赠送晚会，如遇堵车、下雨或官方停演及特殊原因不能正常观看无退费请谅解)。表演是沉浸式的，室外与室内相呼应。你可见证千年前土王与楚王立柱为盟的场景，也可欣赏到 “梯玛神歌”、“土家铜铃舞” “土家恋歌”、“哭嫁歌”等等。</w:t>
            </w:r>
          </w:p>
          <w:p w14:paraId="5E3F2478">
            <w:pPr>
              <w:pStyle w:val="4"/>
              <w:keepNext w:val="0"/>
              <w:keepLines w:val="0"/>
              <w:pageBreakBefore w:val="0"/>
              <w:widowControl w:val="0"/>
              <w:kinsoku/>
              <w:wordWrap/>
              <w:overflowPunct/>
              <w:topLinePunct w:val="0"/>
              <w:autoSpaceDE/>
              <w:autoSpaceDN/>
              <w:bidi w:val="0"/>
              <w:adjustRightInd/>
              <w:snapToGrid w:val="0"/>
              <w:spacing w:line="360" w:lineRule="exact"/>
              <w:ind w:firstLine="0" w:firstLineChars="0"/>
              <w:textAlignment w:val="auto"/>
              <w:rPr>
                <w:rFonts w:ascii="微软雅黑" w:hAnsi="微软雅黑" w:eastAsia="微软雅黑" w:cs="微软雅黑"/>
                <w:color w:val="953735" w:themeColor="accent2" w:themeShade="BF"/>
                <w:sz w:val="21"/>
                <w:szCs w:val="21"/>
              </w:rPr>
            </w:pPr>
            <w:r>
              <w:rPr>
                <w:rFonts w:hint="eastAsia" w:ascii="微软雅黑" w:hAnsi="微软雅黑" w:eastAsia="微软雅黑" w:cs="微软雅黑"/>
                <w:color w:val="953735" w:themeColor="accent2" w:themeShade="BF"/>
                <w:sz w:val="21"/>
                <w:szCs w:val="21"/>
              </w:rPr>
              <w:t>【温馨提示】：</w:t>
            </w:r>
          </w:p>
          <w:p w14:paraId="0DD287A1">
            <w:pPr>
              <w:keepNext w:val="0"/>
              <w:keepLines w:val="0"/>
              <w:pageBreakBefore w:val="0"/>
              <w:widowControl w:val="0"/>
              <w:kinsoku/>
              <w:wordWrap/>
              <w:overflowPunct/>
              <w:topLinePunct w:val="0"/>
              <w:autoSpaceDE/>
              <w:autoSpaceDN/>
              <w:bidi w:val="0"/>
              <w:adjustRightInd/>
              <w:snapToGrid w:val="0"/>
              <w:spacing w:line="360" w:lineRule="exact"/>
              <w:ind w:right="34" w:rightChars="16" w:firstLine="0" w:firstLineChars="0"/>
              <w:textAlignment w:val="auto"/>
              <w:rPr>
                <w:rFonts w:ascii="微软雅黑" w:hAnsi="微软雅黑" w:eastAsia="微软雅黑" w:cs="微软雅黑"/>
                <w:color w:val="953735" w:themeColor="accent2" w:themeShade="BF"/>
                <w:sz w:val="21"/>
                <w:szCs w:val="21"/>
              </w:rPr>
            </w:pPr>
            <w:r>
              <w:rPr>
                <w:rFonts w:hint="eastAsia" w:ascii="微软雅黑" w:hAnsi="微软雅黑" w:eastAsia="微软雅黑" w:cs="微软雅黑"/>
                <w:color w:val="953735" w:themeColor="accent2" w:themeShade="BF"/>
                <w:sz w:val="21"/>
                <w:szCs w:val="21"/>
              </w:rPr>
              <w:t>1.为避免严重排队我们选择错峰上下山，百龙电梯往返或者杨家界索道往返或环保车上电梯下、根据实际情况安排，费用已含。</w:t>
            </w:r>
          </w:p>
          <w:p w14:paraId="777025CF">
            <w:pPr>
              <w:keepNext w:val="0"/>
              <w:keepLines w:val="0"/>
              <w:pageBreakBefore w:val="0"/>
              <w:widowControl w:val="0"/>
              <w:kinsoku/>
              <w:wordWrap/>
              <w:overflowPunct/>
              <w:topLinePunct w:val="0"/>
              <w:autoSpaceDE/>
              <w:autoSpaceDN/>
              <w:bidi w:val="0"/>
              <w:adjustRightInd/>
              <w:snapToGrid w:val="0"/>
              <w:spacing w:line="360" w:lineRule="exact"/>
              <w:ind w:right="34" w:rightChars="16" w:firstLine="0" w:firstLineChars="0"/>
              <w:textAlignment w:val="auto"/>
              <w:rPr>
                <w:rFonts w:ascii="微软雅黑" w:hAnsi="微软雅黑" w:eastAsia="微软雅黑" w:cs="微软雅黑"/>
                <w:color w:val="953735" w:themeColor="accent2" w:themeShade="BF"/>
                <w:sz w:val="21"/>
                <w:szCs w:val="21"/>
              </w:rPr>
            </w:pPr>
            <w:r>
              <w:rPr>
                <w:rFonts w:hint="eastAsia" w:ascii="微软雅黑" w:hAnsi="微软雅黑" w:eastAsia="微软雅黑" w:cs="微软雅黑"/>
                <w:color w:val="953735" w:themeColor="accent2" w:themeShade="BF"/>
                <w:sz w:val="21"/>
                <w:szCs w:val="21"/>
              </w:rPr>
              <w:t>2.当天中餐不含，建议客人自备干粮.零食。景区山上仅一家餐厅，且餐食很是一般。景区中有麦当劳，小吃。</w:t>
            </w:r>
          </w:p>
          <w:p w14:paraId="4FC35540">
            <w:pPr>
              <w:keepNext w:val="0"/>
              <w:keepLines w:val="0"/>
              <w:pageBreakBefore w:val="0"/>
              <w:widowControl w:val="0"/>
              <w:kinsoku/>
              <w:wordWrap/>
              <w:overflowPunct/>
              <w:topLinePunct w:val="0"/>
              <w:autoSpaceDE/>
              <w:autoSpaceDN/>
              <w:bidi w:val="0"/>
              <w:adjustRightInd/>
              <w:snapToGrid w:val="0"/>
              <w:spacing w:line="360" w:lineRule="exact"/>
              <w:ind w:right="34" w:rightChars="16" w:firstLine="0" w:firstLineChars="0"/>
              <w:textAlignment w:val="auto"/>
              <w:rPr>
                <w:rFonts w:ascii="微软雅黑" w:hAnsi="微软雅黑" w:eastAsia="微软雅黑" w:cs="微软雅黑"/>
                <w:color w:val="953735" w:themeColor="accent2" w:themeShade="BF"/>
                <w:sz w:val="21"/>
                <w:szCs w:val="21"/>
              </w:rPr>
            </w:pPr>
            <w:r>
              <w:rPr>
                <w:rFonts w:hint="eastAsia" w:ascii="微软雅黑" w:hAnsi="微软雅黑" w:eastAsia="微软雅黑" w:cs="微软雅黑"/>
                <w:color w:val="953735" w:themeColor="accent2" w:themeShade="BF"/>
                <w:sz w:val="21"/>
                <w:szCs w:val="21"/>
              </w:rPr>
              <w:t>3.旅游旺季，景区预约量不足时，旅行社有权根据实际情况调整景点的先后顺序。</w:t>
            </w:r>
          </w:p>
          <w:p w14:paraId="6F68CB94">
            <w:pPr>
              <w:keepNext w:val="0"/>
              <w:keepLines w:val="0"/>
              <w:pageBreakBefore w:val="0"/>
              <w:widowControl w:val="0"/>
              <w:kinsoku/>
              <w:wordWrap/>
              <w:overflowPunct/>
              <w:topLinePunct w:val="0"/>
              <w:autoSpaceDE/>
              <w:autoSpaceDN/>
              <w:bidi w:val="0"/>
              <w:adjustRightInd/>
              <w:snapToGrid w:val="0"/>
              <w:spacing w:line="360" w:lineRule="exact"/>
              <w:ind w:right="34" w:rightChars="16" w:firstLine="0" w:firstLineChars="0"/>
              <w:textAlignment w:val="auto"/>
              <w:rPr>
                <w:rFonts w:ascii="微软雅黑" w:hAnsi="微软雅黑" w:eastAsia="微软雅黑" w:cs="微软雅黑"/>
                <w:color w:val="953735" w:themeColor="accent2" w:themeShade="BF"/>
                <w:sz w:val="21"/>
                <w:szCs w:val="21"/>
              </w:rPr>
            </w:pPr>
            <w:r>
              <w:rPr>
                <w:rFonts w:hint="eastAsia" w:ascii="微软雅黑" w:hAnsi="微软雅黑" w:eastAsia="微软雅黑" w:cs="微软雅黑"/>
                <w:color w:val="953735" w:themeColor="accent2" w:themeShade="BF"/>
                <w:sz w:val="21"/>
                <w:szCs w:val="21"/>
              </w:rPr>
              <w:t>武陵源核心景区旅游注意事项：</w:t>
            </w:r>
          </w:p>
          <w:p w14:paraId="16191F93">
            <w:pPr>
              <w:keepNext w:val="0"/>
              <w:keepLines w:val="0"/>
              <w:pageBreakBefore w:val="0"/>
              <w:widowControl w:val="0"/>
              <w:kinsoku/>
              <w:wordWrap/>
              <w:overflowPunct/>
              <w:topLinePunct w:val="0"/>
              <w:autoSpaceDE/>
              <w:autoSpaceDN/>
              <w:bidi w:val="0"/>
              <w:adjustRightInd/>
              <w:snapToGrid w:val="0"/>
              <w:spacing w:line="360" w:lineRule="exact"/>
              <w:ind w:right="34" w:rightChars="16" w:firstLine="0" w:firstLineChars="0"/>
              <w:textAlignment w:val="auto"/>
              <w:rPr>
                <w:rFonts w:ascii="微软雅黑" w:hAnsi="微软雅黑" w:eastAsia="微软雅黑" w:cs="微软雅黑"/>
                <w:color w:val="953735" w:themeColor="accent2" w:themeShade="BF"/>
                <w:sz w:val="21"/>
                <w:szCs w:val="21"/>
              </w:rPr>
            </w:pPr>
            <w:r>
              <w:rPr>
                <w:rFonts w:hint="eastAsia" w:ascii="微软雅黑" w:hAnsi="微软雅黑" w:eastAsia="微软雅黑" w:cs="微软雅黑"/>
                <w:color w:val="953735" w:themeColor="accent2" w:themeShade="BF"/>
                <w:sz w:val="21"/>
                <w:szCs w:val="21"/>
                <w:lang w:val="en-US" w:eastAsia="zh-CN"/>
              </w:rPr>
              <w:t>4</w:t>
            </w:r>
            <w:r>
              <w:rPr>
                <w:rFonts w:hint="eastAsia" w:ascii="微软雅黑" w:hAnsi="微软雅黑" w:eastAsia="微软雅黑" w:cs="微软雅黑"/>
                <w:color w:val="953735" w:themeColor="accent2" w:themeShade="BF"/>
                <w:sz w:val="21"/>
                <w:szCs w:val="21"/>
              </w:rPr>
              <w:t>交通类--进入景区以后，景点与景点之间全是用景区内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 </w:t>
            </w:r>
          </w:p>
          <w:p w14:paraId="04333D4D">
            <w:pPr>
              <w:keepNext w:val="0"/>
              <w:keepLines w:val="0"/>
              <w:pageBreakBefore w:val="0"/>
              <w:widowControl w:val="0"/>
              <w:kinsoku/>
              <w:wordWrap/>
              <w:overflowPunct/>
              <w:topLinePunct w:val="0"/>
              <w:autoSpaceDE/>
              <w:autoSpaceDN/>
              <w:bidi w:val="0"/>
              <w:adjustRightInd/>
              <w:snapToGrid w:val="0"/>
              <w:spacing w:line="360" w:lineRule="exact"/>
              <w:ind w:right="34" w:rightChars="16" w:firstLine="0" w:firstLineChars="0"/>
              <w:textAlignment w:val="auto"/>
              <w:rPr>
                <w:rFonts w:ascii="微软雅黑" w:hAnsi="微软雅黑" w:eastAsia="微软雅黑" w:cs="微软雅黑"/>
                <w:color w:val="953735" w:themeColor="accent2" w:themeShade="BF"/>
                <w:sz w:val="21"/>
                <w:szCs w:val="21"/>
              </w:rPr>
            </w:pPr>
            <w:r>
              <w:rPr>
                <w:rFonts w:hint="eastAsia" w:ascii="微软雅黑" w:hAnsi="微软雅黑" w:eastAsia="微软雅黑" w:cs="微软雅黑"/>
                <w:color w:val="953735" w:themeColor="accent2" w:themeShade="BF"/>
                <w:sz w:val="21"/>
                <w:szCs w:val="21"/>
                <w:lang w:val="en-US" w:eastAsia="zh-CN"/>
              </w:rPr>
              <w:t>5</w:t>
            </w:r>
            <w:r>
              <w:rPr>
                <w:rFonts w:hint="eastAsia" w:ascii="微软雅黑" w:hAnsi="微软雅黑" w:eastAsia="微软雅黑" w:cs="微软雅黑"/>
                <w:color w:val="953735" w:themeColor="accent2" w:themeShade="BF"/>
                <w:sz w:val="21"/>
                <w:szCs w:val="21"/>
              </w:rPr>
              <w:t>穿着类---张家界以山为主，为方便在山区游览，请穿平跟鞋，建议不穿裙子，自带雨具、太阳帽、胶卷等物品。</w:t>
            </w:r>
          </w:p>
          <w:p w14:paraId="6EF740C8">
            <w:pPr>
              <w:keepNext w:val="0"/>
              <w:keepLines w:val="0"/>
              <w:pageBreakBefore w:val="0"/>
              <w:widowControl w:val="0"/>
              <w:kinsoku/>
              <w:wordWrap/>
              <w:overflowPunct/>
              <w:topLinePunct w:val="0"/>
              <w:autoSpaceDE/>
              <w:autoSpaceDN/>
              <w:bidi w:val="0"/>
              <w:adjustRightInd/>
              <w:snapToGrid w:val="0"/>
              <w:spacing w:line="360" w:lineRule="exact"/>
              <w:ind w:right="34" w:rightChars="16" w:firstLine="0" w:firstLineChars="0"/>
              <w:textAlignment w:val="auto"/>
              <w:rPr>
                <w:rFonts w:ascii="微软雅黑" w:hAnsi="微软雅黑" w:eastAsia="微软雅黑" w:cs="微软雅黑"/>
                <w:color w:val="953735" w:themeColor="accent2" w:themeShade="BF"/>
                <w:sz w:val="21"/>
                <w:szCs w:val="21"/>
              </w:rPr>
            </w:pPr>
            <w:r>
              <w:rPr>
                <w:rFonts w:hint="eastAsia" w:ascii="微软雅黑" w:hAnsi="微软雅黑" w:eastAsia="微软雅黑" w:cs="微软雅黑"/>
                <w:color w:val="953735" w:themeColor="accent2" w:themeShade="BF"/>
                <w:sz w:val="21"/>
                <w:szCs w:val="21"/>
                <w:lang w:val="en-US" w:eastAsia="zh-CN"/>
              </w:rPr>
              <w:t>6</w:t>
            </w:r>
            <w:r>
              <w:rPr>
                <w:rFonts w:hint="eastAsia" w:ascii="微软雅黑" w:hAnsi="微软雅黑" w:eastAsia="微软雅黑" w:cs="微软雅黑"/>
                <w:color w:val="953735" w:themeColor="accent2" w:themeShade="BF"/>
                <w:sz w:val="21"/>
                <w:szCs w:val="21"/>
              </w:rPr>
              <w:t>安全类----景区内群猴众多，请不要近距离接近猴群，更不要去触摸山上的野生动物，以免发生伤害事件。早晚温差很大，请根据当天的天气预报随身携带厚衣服，以便随时添加。在景区内请不要随意攀爬。</w:t>
            </w:r>
          </w:p>
          <w:p w14:paraId="3FAA608E">
            <w:pPr>
              <w:pStyle w:val="4"/>
              <w:keepNext w:val="0"/>
              <w:keepLines w:val="0"/>
              <w:pageBreakBefore w:val="0"/>
              <w:widowControl w:val="0"/>
              <w:kinsoku/>
              <w:wordWrap/>
              <w:overflowPunct/>
              <w:topLinePunct w:val="0"/>
              <w:autoSpaceDE/>
              <w:autoSpaceDN/>
              <w:bidi w:val="0"/>
              <w:adjustRightInd/>
              <w:snapToGrid w:val="0"/>
              <w:spacing w:line="360" w:lineRule="exact"/>
              <w:ind w:firstLine="0" w:firstLineChars="0"/>
              <w:textAlignment w:val="auto"/>
              <w:rPr>
                <w:rFonts w:ascii="微软雅黑" w:hAnsi="微软雅黑" w:eastAsia="微软雅黑" w:cs="微软雅黑"/>
                <w:color w:val="953735" w:themeColor="accent2" w:themeShade="BF"/>
                <w:sz w:val="21"/>
                <w:szCs w:val="21"/>
              </w:rPr>
            </w:pPr>
            <w:r>
              <w:rPr>
                <w:rFonts w:hint="eastAsia" w:ascii="微软雅黑" w:hAnsi="微软雅黑" w:eastAsia="微软雅黑" w:cs="微软雅黑"/>
                <w:color w:val="953735" w:themeColor="accent2" w:themeShade="BF"/>
                <w:sz w:val="21"/>
                <w:szCs w:val="21"/>
                <w:lang w:val="en-US" w:eastAsia="zh-CN"/>
              </w:rPr>
              <w:t>7</w:t>
            </w:r>
            <w:r>
              <w:rPr>
                <w:rFonts w:hint="eastAsia" w:ascii="微软雅黑" w:hAnsi="微软雅黑" w:eastAsia="微软雅黑" w:cs="微软雅黑"/>
                <w:color w:val="953735" w:themeColor="accent2" w:themeShade="BF"/>
                <w:sz w:val="21"/>
                <w:szCs w:val="21"/>
              </w:rPr>
              <w:t>《花开芙蓉》表演时间为景区自定，如遇天气或景区原因等其他因素未开演，不去不退，具体以景区实际通知为准！</w:t>
            </w:r>
          </w:p>
          <w:p w14:paraId="14055381">
            <w:pPr>
              <w:keepNext w:val="0"/>
              <w:keepLines w:val="0"/>
              <w:pageBreakBefore w:val="0"/>
              <w:widowControl w:val="0"/>
              <w:tabs>
                <w:tab w:val="left" w:pos="9240"/>
              </w:tabs>
              <w:kinsoku/>
              <w:wordWrap/>
              <w:overflowPunct/>
              <w:topLinePunct w:val="0"/>
              <w:autoSpaceDE/>
              <w:autoSpaceDN/>
              <w:bidi w:val="0"/>
              <w:adjustRightInd/>
              <w:snapToGrid/>
              <w:spacing w:line="360" w:lineRule="exact"/>
              <w:ind w:right="0" w:firstLine="0" w:firstLineChars="0"/>
              <w:jc w:val="both"/>
              <w:textAlignment w:val="auto"/>
              <w:rPr>
                <w:rFonts w:hint="default"/>
                <w:lang w:val="en-US" w:eastAsia="zh-CN"/>
              </w:rPr>
            </w:pPr>
            <w:r>
              <w:rPr>
                <w:rFonts w:hint="eastAsia" w:ascii="微软雅黑" w:hAnsi="微软雅黑" w:eastAsia="微软雅黑" w:cs="微软雅黑"/>
                <w:color w:val="953735" w:themeColor="accent2" w:themeShade="BF"/>
                <w:sz w:val="21"/>
                <w:szCs w:val="21"/>
                <w:lang w:val="en-US" w:eastAsia="zh-CN"/>
              </w:rPr>
              <w:t>8</w:t>
            </w:r>
            <w:r>
              <w:rPr>
                <w:rFonts w:hint="eastAsia" w:ascii="微软雅黑" w:hAnsi="微软雅黑" w:eastAsia="微软雅黑" w:cs="微软雅黑"/>
                <w:color w:val="953735" w:themeColor="accent2" w:themeShade="BF"/>
                <w:sz w:val="21"/>
                <w:szCs w:val="21"/>
              </w:rPr>
              <w:t>.芙蓉镇属于湘西偏远小镇，旅游开发较晚，旅游住宿酒店条件有限，不能和大城市条件做比较，敬请谅解！</w:t>
            </w:r>
          </w:p>
        </w:tc>
      </w:tr>
      <w:tr w14:paraId="79D41D0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070AF044">
            <w:pPr>
              <w:numPr>
                <w:ilvl w:val="0"/>
                <w:numId w:val="0"/>
              </w:num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val="en-US" w:eastAsia="zh-CN"/>
              </w:rPr>
              <w:t>第四天</w:t>
            </w:r>
            <w:r>
              <w:rPr>
                <w:rFonts w:hint="eastAsia" w:ascii="微软雅黑" w:hAnsi="微软雅黑" w:eastAsia="微软雅黑" w:cs="微软雅黑"/>
                <w:b/>
                <w:bCs/>
                <w:color w:val="FFFFFF"/>
                <w:sz w:val="28"/>
                <w:szCs w:val="28"/>
                <w:lang w:eastAsia="zh-CN"/>
              </w:rPr>
              <w:t>土司府</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天门山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玻璃栈道</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凤凰古城</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bookmarkStart w:id="4" w:name="_GoBack"/>
            <w:bookmarkEnd w:id="4"/>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凤凰</w:t>
            </w:r>
          </w:p>
        </w:tc>
      </w:tr>
      <w:tr w14:paraId="4C7E29D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AB0BE51">
            <w:pPr>
              <w:keepNext w:val="0"/>
              <w:keepLines w:val="0"/>
              <w:pageBreakBefore w:val="0"/>
              <w:widowControl w:val="0"/>
              <w:kinsoku/>
              <w:wordWrap/>
              <w:overflowPunct/>
              <w:topLinePunct w:val="0"/>
              <w:autoSpaceDE/>
              <w:autoSpaceDN/>
              <w:bidi w:val="0"/>
              <w:adjustRightInd/>
              <w:snapToGrid w:val="0"/>
              <w:spacing w:line="360" w:lineRule="exact"/>
              <w:ind w:right="0" w:rightChars="0" w:firstLine="420" w:firstLineChars="200"/>
              <w:textAlignment w:val="auto"/>
              <w:rPr>
                <w:rFonts w:hint="eastAsia" w:ascii="微软雅黑" w:hAnsi="微软雅黑" w:eastAsia="微软雅黑" w:cs="微软雅黑"/>
                <w:szCs w:val="21"/>
              </w:rPr>
            </w:pPr>
            <w:r>
              <w:rPr>
                <w:rFonts w:hint="eastAsia" w:ascii="微软雅黑" w:hAnsi="微软雅黑" w:eastAsia="微软雅黑" w:cs="微软雅黑"/>
                <w:szCs w:val="21"/>
              </w:rPr>
              <w:t>早餐后乘车前往湘西土家文化发源地</w:t>
            </w:r>
            <w:r>
              <w:rPr>
                <w:rFonts w:hint="eastAsia" w:ascii="微软雅黑" w:hAnsi="微软雅黑" w:eastAsia="微软雅黑" w:cs="微软雅黑"/>
                <w:b/>
                <w:bCs/>
                <w:color w:val="FF0000"/>
                <w:szCs w:val="21"/>
              </w:rPr>
              <w:t>【土司</w:t>
            </w:r>
            <w:r>
              <w:rPr>
                <w:rFonts w:hint="eastAsia" w:ascii="微软雅黑" w:hAnsi="微软雅黑" w:eastAsia="微软雅黑" w:cs="微软雅黑"/>
                <w:b/>
                <w:bCs/>
                <w:color w:val="FF0000"/>
                <w:szCs w:val="21"/>
                <w:lang w:eastAsia="zh-CN"/>
              </w:rPr>
              <w:t>府</w:t>
            </w:r>
            <w:r>
              <w:rPr>
                <w:rFonts w:hint="eastAsia" w:ascii="微软雅黑" w:hAnsi="微软雅黑" w:eastAsia="微软雅黑" w:cs="微软雅黑"/>
                <w:b/>
                <w:bCs/>
                <w:color w:val="FF0000"/>
                <w:szCs w:val="21"/>
              </w:rPr>
              <w:t>】或【土司</w:t>
            </w:r>
            <w:r>
              <w:rPr>
                <w:rFonts w:hint="eastAsia" w:ascii="微软雅黑" w:hAnsi="微软雅黑" w:eastAsia="微软雅黑" w:cs="微软雅黑"/>
                <w:b/>
                <w:bCs/>
                <w:color w:val="FF0000"/>
                <w:szCs w:val="21"/>
                <w:lang w:eastAsia="zh-CN"/>
              </w:rPr>
              <w:t>城</w:t>
            </w:r>
            <w:r>
              <w:rPr>
                <w:rFonts w:hint="eastAsia" w:ascii="微软雅黑" w:hAnsi="微软雅黑" w:eastAsia="微软雅黑" w:cs="微软雅黑"/>
                <w:b/>
                <w:bCs/>
                <w:color w:val="FF0000"/>
                <w:szCs w:val="21"/>
              </w:rPr>
              <w:t>】</w:t>
            </w:r>
            <w:r>
              <w:rPr>
                <w:rFonts w:hint="eastAsia" w:ascii="微软雅黑" w:hAnsi="微软雅黑" w:eastAsia="微软雅黑" w:cs="微软雅黑"/>
                <w:szCs w:val="21"/>
              </w:rPr>
              <w:t>（门票已含）它是土家文化发源地，是整个湘西乃至全国幸存下来，保存最为完好的土家古宅，堪称土家建筑的活化石。后赠送游览文学大师金庸欣然挥毫的“天门仙山”，也是黄渤、徐峥主演的电影《心花路放》拍摄地之一的——</w:t>
            </w:r>
            <w:r>
              <w:rPr>
                <w:rFonts w:hint="eastAsia" w:ascii="微软雅黑" w:hAnsi="微软雅黑" w:eastAsia="微软雅黑" w:cs="微软雅黑"/>
                <w:b/>
                <w:color w:val="FF0000"/>
                <w:szCs w:val="21"/>
              </w:rPr>
              <w:t>【天门山】</w:t>
            </w:r>
            <w:r>
              <w:rPr>
                <w:rFonts w:hint="eastAsia" w:ascii="微软雅黑" w:hAnsi="微软雅黑" w:eastAsia="微软雅黑" w:cs="微软雅黑"/>
                <w:szCs w:val="21"/>
              </w:rPr>
              <w:t>（门票已含，赠送自动扶梯及鞋套37元/人已含），乘坐“世界第一长高山客运索道，索道全长7455米，海拔1279米，体验腾云飞翔的刺激震撼，登张家界之巅云梦仙顶，俯瞰张家界全景，观赏奇妙美丽的盆景花园，游览盆景石区、登云梦仙顶.山体孤峰高耸，气势临空独尊，世界最优秀的翼装飞侠杰布·科里斯的惊天挑战也曾在此举行。还有惊险刺激的悬空</w:t>
            </w:r>
            <w:r>
              <w:rPr>
                <w:rFonts w:hint="eastAsia" w:ascii="微软雅黑" w:hAnsi="微软雅黑" w:eastAsia="微软雅黑" w:cs="微软雅黑"/>
                <w:b/>
                <w:color w:val="FF0000"/>
                <w:szCs w:val="21"/>
              </w:rPr>
              <w:t>【玻璃栈道】</w:t>
            </w:r>
            <w:r>
              <w:rPr>
                <w:rFonts w:hint="eastAsia" w:ascii="微软雅黑" w:hAnsi="微软雅黑" w:eastAsia="微软雅黑" w:cs="微软雅黑"/>
                <w:szCs w:val="21"/>
              </w:rPr>
              <w:t>，挑战你的高空极限，历史文化积淀深厚的天门山，一直被当地人民奉为神山，圣山，更被誉为“湘西第一神山”和“武陵之魂” 的美誉。</w:t>
            </w:r>
            <w:r>
              <w:rPr>
                <w:rFonts w:hint="eastAsia" w:ascii="微软雅黑" w:hAnsi="微软雅黑" w:eastAsia="微软雅黑" w:cs="微软雅黑"/>
                <w:szCs w:val="21"/>
                <w:lang w:eastAsia="zh-CN"/>
              </w:rPr>
              <w:t>行程结束</w:t>
            </w:r>
            <w:r>
              <w:rPr>
                <w:rFonts w:hint="eastAsia" w:ascii="微软雅黑" w:hAnsi="微软雅黑" w:eastAsia="微软雅黑" w:cs="微软雅黑"/>
                <w:szCs w:val="21"/>
              </w:rPr>
              <w:t>后乘车前往长沙，抵达后入住酒店休息。</w:t>
            </w:r>
          </w:p>
          <w:p w14:paraId="58F65F38">
            <w:pPr>
              <w:pStyle w:val="4"/>
              <w:keepNext w:val="0"/>
              <w:keepLines w:val="0"/>
              <w:pageBreakBefore w:val="0"/>
              <w:widowControl w:val="0"/>
              <w:kinsoku/>
              <w:wordWrap/>
              <w:overflowPunct/>
              <w:topLinePunct w:val="0"/>
              <w:autoSpaceDE/>
              <w:autoSpaceDN/>
              <w:bidi w:val="0"/>
              <w:adjustRightInd/>
              <w:snapToGrid w:val="0"/>
              <w:spacing w:line="360" w:lineRule="exact"/>
              <w:ind w:right="0" w:rightChars="0" w:firstLine="420" w:firstLineChars="200"/>
              <w:textAlignment w:val="auto"/>
            </w:pPr>
            <w:r>
              <w:rPr>
                <w:rFonts w:hint="eastAsia" w:ascii="微软雅黑" w:hAnsi="微软雅黑" w:eastAsia="微软雅黑" w:cs="微软雅黑"/>
                <w:sz w:val="21"/>
                <w:szCs w:val="21"/>
              </w:rPr>
              <w:t>后乘车赴曾被新西兰作家路易艾黎称作中国最美丽的小城---</w:t>
            </w:r>
            <w:r>
              <w:rPr>
                <w:rFonts w:hint="eastAsia" w:ascii="微软雅黑" w:hAnsi="微软雅黑" w:eastAsia="微软雅黑" w:cs="微软雅黑"/>
                <w:b/>
                <w:color w:val="FF0000"/>
                <w:sz w:val="21"/>
                <w:szCs w:val="21"/>
              </w:rPr>
              <w:t>【凤凰古城】</w:t>
            </w:r>
            <w:r>
              <w:rPr>
                <w:rFonts w:hint="eastAsia" w:ascii="微软雅黑" w:hAnsi="微软雅黑" w:eastAsia="微软雅黑" w:cs="微软雅黑"/>
                <w:sz w:val="21"/>
                <w:szCs w:val="21"/>
              </w:rPr>
              <w:t>（备注：凤凰县城内自2021年1月1日起启动凤凰县城内接驳车运输有偿服务，接驳车28元/人费用已含），途经三湘四水，鱼米之乡，身临“湖广熟、天下足”的佳境。晚上夜游凤凰古城，欣赏沱江两岸醉人夜色——带您穿越千年凤凰的必游景点！【七重灯光秀】--欣赏中国首个以苗族文化为故事线的夜游大作。本项目总投资5000多万，由近300名文旅专家、艺术家、科学家、工程师共同联手打造，以呈现苗族文化为核心，将国画、动漫、真人实拍、电影视听、实景搭建、夜游装置、光影设备等多种表现形式进行巧妙融合，一场光影科技与苗族文化的完美融合（如遇堵车、沱江水位过高或过低，大风暴雨等恶劣天气及特殊原因会停演不能正常观看，赠送项目不看不退，也不做等价交换请谅解）。</w:t>
            </w:r>
          </w:p>
          <w:p w14:paraId="51A1160F">
            <w:pPr>
              <w:pStyle w:val="4"/>
              <w:keepNext w:val="0"/>
              <w:keepLines w:val="0"/>
              <w:pageBreakBefore w:val="0"/>
              <w:widowControl w:val="0"/>
              <w:kinsoku/>
              <w:wordWrap/>
              <w:overflowPunct/>
              <w:topLinePunct w:val="0"/>
              <w:autoSpaceDE/>
              <w:autoSpaceDN/>
              <w:bidi w:val="0"/>
              <w:adjustRightInd/>
              <w:snapToGrid w:val="0"/>
              <w:spacing w:line="360" w:lineRule="exact"/>
              <w:ind w:right="0" w:rightChars="0" w:firstLine="0" w:firstLineChars="0"/>
              <w:textAlignment w:val="auto"/>
              <w:rPr>
                <w:rFonts w:hint="eastAsia" w:ascii="微软雅黑" w:hAnsi="微软雅黑" w:eastAsia="微软雅黑" w:cs="微软雅黑"/>
                <w:color w:val="953735" w:themeColor="accent2" w:themeShade="BF"/>
                <w:szCs w:val="21"/>
              </w:rPr>
            </w:pPr>
            <w:r>
              <w:rPr>
                <w:rFonts w:hint="eastAsia" w:ascii="微软雅黑" w:hAnsi="微软雅黑" w:eastAsia="微软雅黑" w:cs="微软雅黑"/>
                <w:color w:val="953735" w:themeColor="accent2" w:themeShade="BF"/>
                <w:szCs w:val="21"/>
              </w:rPr>
              <w:t>温馨提示：</w:t>
            </w:r>
          </w:p>
          <w:p w14:paraId="5FC90219">
            <w:pPr>
              <w:keepNext w:val="0"/>
              <w:keepLines w:val="0"/>
              <w:pageBreakBefore w:val="0"/>
              <w:widowControl w:val="0"/>
              <w:kinsoku/>
              <w:wordWrap/>
              <w:overflowPunct/>
              <w:topLinePunct w:val="0"/>
              <w:autoSpaceDE/>
              <w:autoSpaceDN/>
              <w:bidi w:val="0"/>
              <w:adjustRightInd/>
              <w:snapToGrid/>
              <w:spacing w:line="360" w:lineRule="exact"/>
              <w:ind w:right="0" w:rightChars="0" w:firstLine="0" w:firstLineChars="0"/>
              <w:textAlignment w:val="auto"/>
              <w:rPr>
                <w:rFonts w:hint="eastAsia" w:ascii="微软雅黑" w:hAnsi="微软雅黑" w:eastAsia="微软雅黑" w:cs="微软雅黑"/>
                <w:color w:val="953735" w:themeColor="accent2" w:themeShade="BF"/>
                <w:szCs w:val="21"/>
              </w:rPr>
            </w:pPr>
            <w:r>
              <w:rPr>
                <w:rFonts w:hint="eastAsia" w:ascii="微软雅黑" w:hAnsi="微软雅黑" w:eastAsia="微软雅黑" w:cs="微软雅黑"/>
                <w:color w:val="953735" w:themeColor="accent2" w:themeShade="BF"/>
                <w:szCs w:val="21"/>
              </w:rPr>
              <w:t>因天门山（玻璃栈道）是最火爆的旅游景区，天门山每天有售票额度限制，都需提前实名预订门票及游览时间段，天门山门票是一证一票制，必须提供正确的身份证号码及姓名，参团前请提醒客人带好身份证原件，如客人丢失身份证无法买团队票，需要补齐85元每人的门票差价。景区为分流人群，游览线路分为： A、B、C三条线路，价格同等，旅游旺季旅行社无法自主选择其中一条线路，最终解释权归天门山景区负责，敬请理解和配合。每个团队都必须按网上最终预约成功的线路及时间段游览，本旅行社不接受对天门山景区关于排队时间过长及预约景区线路不同的投诉！</w:t>
            </w:r>
          </w:p>
          <w:p w14:paraId="7DBEE321">
            <w:pPr>
              <w:pStyle w:val="4"/>
              <w:keepNext w:val="0"/>
              <w:keepLines w:val="0"/>
              <w:pageBreakBefore w:val="0"/>
              <w:widowControl w:val="0"/>
              <w:kinsoku/>
              <w:wordWrap/>
              <w:overflowPunct/>
              <w:topLinePunct w:val="0"/>
              <w:autoSpaceDE/>
              <w:autoSpaceDN/>
              <w:bidi w:val="0"/>
              <w:adjustRightInd/>
              <w:snapToGrid w:val="0"/>
              <w:spacing w:line="360" w:lineRule="exact"/>
              <w:ind w:right="0" w:rightChars="0" w:firstLine="0" w:firstLineChars="0"/>
              <w:textAlignment w:val="auto"/>
              <w:rPr>
                <w:rFonts w:hint="eastAsia" w:ascii="微软雅黑" w:hAnsi="微软雅黑" w:eastAsia="微软雅黑" w:cs="微软雅黑"/>
                <w:color w:val="953735" w:themeColor="accent2" w:themeShade="BF"/>
                <w:sz w:val="21"/>
                <w:szCs w:val="21"/>
                <w:lang w:val="en-US" w:eastAsia="zh-CN"/>
              </w:rPr>
            </w:pPr>
            <w:r>
              <w:rPr>
                <w:rFonts w:hint="eastAsia" w:ascii="微软雅黑" w:hAnsi="微软雅黑" w:eastAsia="微软雅黑" w:cs="微软雅黑"/>
                <w:color w:val="953735" w:themeColor="accent2" w:themeShade="BF"/>
                <w:sz w:val="21"/>
                <w:szCs w:val="21"/>
                <w:lang w:val="en-US" w:eastAsia="zh-CN"/>
              </w:rPr>
              <w:t>2.凤凰古城为敞开式民用商业区，购物环境旅行社无法把控，请各位贵宾们自行选择自己所感兴趣的东西，故本社不接受凤凰地区任何购物行为的投诉；</w:t>
            </w:r>
          </w:p>
          <w:p w14:paraId="7F31F572">
            <w:pPr>
              <w:pStyle w:val="4"/>
              <w:keepNext w:val="0"/>
              <w:keepLines w:val="0"/>
              <w:pageBreakBefore w:val="0"/>
              <w:widowControl w:val="0"/>
              <w:kinsoku/>
              <w:wordWrap/>
              <w:overflowPunct/>
              <w:topLinePunct w:val="0"/>
              <w:autoSpaceDE/>
              <w:autoSpaceDN/>
              <w:bidi w:val="0"/>
              <w:adjustRightInd/>
              <w:snapToGrid w:val="0"/>
              <w:spacing w:line="360" w:lineRule="exact"/>
              <w:ind w:right="0" w:rightChars="0" w:firstLine="0" w:firstLineChars="0"/>
              <w:textAlignment w:val="auto"/>
              <w:rPr>
                <w:rFonts w:hint="eastAsia" w:ascii="微软雅黑" w:hAnsi="微软雅黑" w:eastAsia="微软雅黑" w:cs="微软雅黑"/>
                <w:color w:val="953735" w:themeColor="accent2" w:themeShade="BF"/>
                <w:sz w:val="21"/>
                <w:szCs w:val="21"/>
                <w:lang w:val="en-US" w:eastAsia="zh-CN"/>
              </w:rPr>
            </w:pPr>
            <w:r>
              <w:rPr>
                <w:rFonts w:hint="eastAsia" w:ascii="微软雅黑" w:hAnsi="微软雅黑" w:eastAsia="微软雅黑" w:cs="微软雅黑"/>
                <w:color w:val="953735" w:themeColor="accent2" w:themeShade="BF"/>
                <w:sz w:val="21"/>
                <w:szCs w:val="21"/>
                <w:lang w:val="en-US" w:eastAsia="zh-CN"/>
              </w:rPr>
              <w:t xml:space="preserve">3.凤凰因交通管制，进出古城需换乘景区环保车，车辆只能在指定位置停车，需步行入住酒店； </w:t>
            </w:r>
          </w:p>
          <w:p w14:paraId="7416D34F">
            <w:pPr>
              <w:pStyle w:val="20"/>
              <w:keepNext w:val="0"/>
              <w:keepLines w:val="0"/>
              <w:pageBreakBefore w:val="0"/>
              <w:widowControl w:val="0"/>
              <w:kinsoku/>
              <w:wordWrap/>
              <w:overflowPunct/>
              <w:topLinePunct w:val="0"/>
              <w:autoSpaceDE/>
              <w:autoSpaceDN/>
              <w:bidi w:val="0"/>
              <w:adjustRightInd/>
              <w:snapToGrid/>
              <w:spacing w:line="360" w:lineRule="exact"/>
              <w:ind w:right="102" w:firstLine="0" w:firstLineChars="0"/>
              <w:jc w:val="both"/>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color w:val="953735" w:themeColor="accent2" w:themeShade="BF"/>
                <w:sz w:val="21"/>
                <w:szCs w:val="21"/>
                <w:lang w:val="en-US" w:eastAsia="zh-CN"/>
              </w:rPr>
              <w:t>4.外出先咨询导游，牢记酒店名称地址，导游、紧急联系人电话号码，如有意外及时通知!</w:t>
            </w:r>
          </w:p>
        </w:tc>
      </w:tr>
      <w:tr w14:paraId="045526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691C2F4B">
            <w:pPr>
              <w:pStyle w:val="6"/>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color w:val="FFFFFF" w:themeColor="background1"/>
                <w:sz w:val="24"/>
                <w:szCs w:val="24"/>
                <w14:textFill>
                  <w14:solidFill>
                    <w14:schemeClr w14:val="bg1"/>
                  </w14:solidFill>
                </w14:textFill>
              </w:rPr>
              <w:t>凤凰古城→</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沱江泛舟</w:t>
            </w:r>
            <w:r>
              <w:rPr>
                <w:rFonts w:hint="eastAsia" w:ascii="微软雅黑" w:hAnsi="微软雅黑" w:eastAsia="微软雅黑" w:cs="微软雅黑"/>
                <w:b/>
                <w:color w:val="FFFFFF" w:themeColor="background1"/>
                <w:sz w:val="24"/>
                <w:szCs w:val="24"/>
                <w14:textFill>
                  <w14:solidFill>
                    <w14:schemeClr w14:val="bg1"/>
                  </w14:solidFill>
                </w14:textFill>
              </w:rPr>
              <w:t>→长沙</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57D21DC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D663EAF">
            <w:pPr>
              <w:keepNext w:val="0"/>
              <w:keepLines w:val="0"/>
              <w:pageBreakBefore w:val="0"/>
              <w:widowControl w:val="0"/>
              <w:kinsoku/>
              <w:wordWrap/>
              <w:overflowPunct/>
              <w:topLinePunct w:val="0"/>
              <w:autoSpaceDE/>
              <w:autoSpaceDN/>
              <w:bidi w:val="0"/>
              <w:adjustRightInd/>
              <w:snapToGrid w:val="0"/>
              <w:spacing w:line="360" w:lineRule="exact"/>
              <w:ind w:right="0" w:rightChars="0" w:firstLine="0" w:firstLineChars="0"/>
              <w:textAlignment w:val="auto"/>
              <w:rPr>
                <w:rFonts w:ascii="微软雅黑" w:hAnsi="微软雅黑" w:eastAsia="微软雅黑" w:cs="微软雅黑"/>
                <w:szCs w:val="21"/>
              </w:rPr>
            </w:pPr>
            <w:r>
              <w:rPr>
                <w:rFonts w:hint="eastAsia" w:ascii="微软雅黑" w:hAnsi="微软雅黑" w:eastAsia="微软雅黑" w:cs="微软雅黑"/>
                <w:szCs w:val="21"/>
              </w:rPr>
              <w:t>早餐后，沿沱江两岸漫步、欣赏悠悠沱江水，翩翩吊脚楼，漫步古城最湘西民族风情工艺品一条街，在古城内可免费品尝苗家姜糖,深入了解中国非物质文化遗产苗银纯手工锻造技艺</w:t>
            </w:r>
            <w:r>
              <w:rPr>
                <w:rFonts w:hint="eastAsia" w:ascii="微软雅黑" w:hAnsi="微软雅黑" w:eastAsia="微软雅黑" w:cs="微软雅黑"/>
                <w:szCs w:val="21"/>
                <w:lang w:eastAsia="zh-CN"/>
              </w:rPr>
              <w:t>，后</w:t>
            </w:r>
            <w:r>
              <w:rPr>
                <w:rFonts w:hint="eastAsia" w:ascii="微软雅黑" w:hAnsi="微软雅黑" w:eastAsia="微软雅黑" w:cs="微软雅黑"/>
                <w:b/>
                <w:color w:val="FF0000"/>
              </w:rPr>
              <w:t>【</w:t>
            </w:r>
            <w:r>
              <w:rPr>
                <w:rFonts w:hint="eastAsia" w:ascii="微软雅黑" w:hAnsi="微软雅黑" w:eastAsia="微软雅黑" w:cs="微软雅黑"/>
                <w:b/>
                <w:color w:val="FF0000"/>
                <w:kern w:val="2"/>
                <w:sz w:val="21"/>
                <w:lang w:val="en-US" w:eastAsia="zh-CN" w:bidi="ar-SA"/>
              </w:rPr>
              <w:t>沱江泛舟</w:t>
            </w:r>
            <w:r>
              <w:rPr>
                <w:rFonts w:hint="eastAsia" w:ascii="微软雅黑" w:hAnsi="微软雅黑" w:eastAsia="微软雅黑" w:cs="微软雅黑"/>
                <w:b/>
                <w:color w:val="FF0000"/>
              </w:rPr>
              <w:t>】</w:t>
            </w:r>
            <w:r>
              <w:rPr>
                <w:rFonts w:hint="eastAsia" w:ascii="微软雅黑" w:hAnsi="微软雅黑" w:eastAsia="微软雅黑" w:cs="微软雅黑"/>
                <w:szCs w:val="21"/>
              </w:rPr>
              <w:t>沱江河是这里的母亲河，坐着船，听着艄公的号子，别有一番韵味。顺水而下，静赏无边画卷</w:t>
            </w:r>
            <w:r>
              <w:rPr>
                <w:rFonts w:hint="eastAsia" w:ascii="微软雅黑" w:hAnsi="微软雅黑" w:eastAsia="微软雅黑" w:cs="微软雅黑"/>
                <w:szCs w:val="21"/>
                <w:lang w:eastAsia="zh-CN"/>
              </w:rPr>
              <w:t>。行程结束</w:t>
            </w:r>
            <w:r>
              <w:rPr>
                <w:rFonts w:hint="eastAsia" w:ascii="微软雅黑" w:hAnsi="微软雅黑" w:eastAsia="微软雅黑" w:cs="微软雅黑"/>
                <w:szCs w:val="21"/>
              </w:rPr>
              <w:t>后乘车前往长沙，抵达后入住酒店休息。</w:t>
            </w:r>
          </w:p>
          <w:p w14:paraId="31FEDF8C">
            <w:pPr>
              <w:keepNext w:val="0"/>
              <w:keepLines w:val="0"/>
              <w:pageBreakBefore w:val="0"/>
              <w:widowControl w:val="0"/>
              <w:kinsoku/>
              <w:wordWrap/>
              <w:overflowPunct/>
              <w:topLinePunct w:val="0"/>
              <w:autoSpaceDE/>
              <w:autoSpaceDN/>
              <w:bidi w:val="0"/>
              <w:adjustRightInd/>
              <w:snapToGrid w:val="0"/>
              <w:spacing w:line="360" w:lineRule="exact"/>
              <w:ind w:right="0" w:rightChars="0" w:firstLine="0" w:firstLineChars="0"/>
              <w:textAlignment w:val="auto"/>
              <w:rPr>
                <w:rFonts w:hint="eastAsia" w:ascii="微软雅黑" w:hAnsi="微软雅黑" w:eastAsia="微软雅黑" w:cs="微软雅黑"/>
                <w:color w:val="953735" w:themeColor="accent2" w:themeShade="BF"/>
                <w:szCs w:val="21"/>
              </w:rPr>
            </w:pPr>
            <w:r>
              <w:rPr>
                <w:rFonts w:hint="eastAsia" w:ascii="微软雅黑" w:hAnsi="微软雅黑" w:eastAsia="微软雅黑" w:cs="微软雅黑"/>
                <w:color w:val="953735" w:themeColor="accent2" w:themeShade="BF"/>
                <w:szCs w:val="21"/>
              </w:rPr>
              <w:t>【温馨提示】：</w:t>
            </w:r>
          </w:p>
          <w:p w14:paraId="04421201">
            <w:pPr>
              <w:pStyle w:val="4"/>
              <w:keepNext w:val="0"/>
              <w:keepLines w:val="0"/>
              <w:pageBreakBefore w:val="0"/>
              <w:widowControl w:val="0"/>
              <w:kinsoku/>
              <w:wordWrap/>
              <w:overflowPunct/>
              <w:topLinePunct w:val="0"/>
              <w:autoSpaceDE/>
              <w:autoSpaceDN/>
              <w:bidi w:val="0"/>
              <w:adjustRightInd/>
              <w:snapToGrid w:val="0"/>
              <w:spacing w:line="360" w:lineRule="exact"/>
              <w:ind w:right="0" w:rightChars="0" w:firstLine="0" w:firstLineChars="0"/>
              <w:textAlignment w:val="auto"/>
              <w:rPr>
                <w:rFonts w:hint="default" w:ascii="微软雅黑" w:hAnsi="微软雅黑" w:eastAsia="微软雅黑" w:cs="微软雅黑"/>
                <w:color w:val="953735" w:themeColor="accent2" w:themeShade="BF"/>
                <w:szCs w:val="21"/>
                <w:lang w:val="en-US" w:eastAsia="zh-CN"/>
              </w:rPr>
            </w:pPr>
            <w:r>
              <w:rPr>
                <w:rFonts w:hint="eastAsia" w:ascii="微软雅黑" w:hAnsi="微软雅黑" w:eastAsia="微软雅黑" w:cs="微软雅黑"/>
                <w:color w:val="953735" w:themeColor="accent2" w:themeShade="BF"/>
                <w:szCs w:val="21"/>
                <w:lang w:val="en-US" w:eastAsia="zh-CN"/>
              </w:rPr>
              <w:t>1.</w:t>
            </w:r>
            <w:r>
              <w:rPr>
                <w:rFonts w:hint="eastAsia" w:ascii="微软雅黑" w:hAnsi="微软雅黑" w:eastAsia="微软雅黑" w:cs="微软雅黑"/>
                <w:color w:val="953735" w:themeColor="accent2" w:themeShade="BF"/>
                <w:szCs w:val="21"/>
              </w:rPr>
              <w:t>船游沱江如遇涨水水位过高或其他因素，导致不能正常游览，无退费请谅解。</w:t>
            </w:r>
          </w:p>
          <w:p w14:paraId="77516DE2">
            <w:pPr>
              <w:pStyle w:val="4"/>
              <w:keepNext w:val="0"/>
              <w:keepLines w:val="0"/>
              <w:pageBreakBefore w:val="0"/>
              <w:widowControl w:val="0"/>
              <w:kinsoku/>
              <w:wordWrap/>
              <w:overflowPunct/>
              <w:topLinePunct w:val="0"/>
              <w:autoSpaceDE/>
              <w:autoSpaceDN/>
              <w:bidi w:val="0"/>
              <w:adjustRightInd/>
              <w:spacing w:line="360" w:lineRule="exact"/>
              <w:ind w:left="0" w:leftChars="0" w:right="0" w:rightChars="0" w:firstLine="0" w:firstLineChars="0"/>
              <w:textAlignment w:val="auto"/>
              <w:rPr>
                <w:rFonts w:hint="default"/>
                <w:lang w:val="en-US" w:eastAsia="zh-CN"/>
              </w:rPr>
            </w:pPr>
            <w:r>
              <w:rPr>
                <w:rFonts w:hint="eastAsia" w:ascii="微软雅黑" w:hAnsi="微软雅黑" w:eastAsia="微软雅黑" w:cs="微软雅黑"/>
                <w:color w:val="953735" w:themeColor="accent2" w:themeShade="BF"/>
                <w:szCs w:val="21"/>
                <w:lang w:val="en-US" w:eastAsia="zh-CN"/>
              </w:rPr>
              <w:t>2.</w:t>
            </w:r>
            <w:r>
              <w:rPr>
                <w:rFonts w:hint="eastAsia" w:ascii="微软雅黑" w:hAnsi="微软雅黑" w:eastAsia="微软雅黑" w:cs="微软雅黑"/>
                <w:color w:val="953735" w:themeColor="accent2" w:themeShade="BF"/>
                <w:szCs w:val="21"/>
              </w:rPr>
              <w:t>凤凰/芙蓉镇为敞开式民用商业区，银饰、牛角梳、蜡染、当地小吃等特色商品导游义务介绍，旅游者购物行为为自主选择，旅行社不接受凤凰/芙蓉镇区域旅游者购物方面的投诉。</w:t>
            </w:r>
          </w:p>
        </w:tc>
      </w:tr>
      <w:tr w14:paraId="4C8662A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01AFB33D">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六</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长沙→出发地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1103662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44BC2D7">
            <w:pPr>
              <w:spacing w:line="360" w:lineRule="exact"/>
              <w:ind w:firstLine="420" w:firstLineChars="200"/>
              <w:rPr>
                <w:rFonts w:hint="eastAsia" w:ascii="微软雅黑" w:hAnsi="微软雅黑" w:eastAsia="微软雅黑" w:cs="微软雅黑"/>
                <w:lang w:eastAsia="zh-CN"/>
              </w:rPr>
            </w:pPr>
            <w:bookmarkStart w:id="2" w:name="OLE_LINK1"/>
            <w:bookmarkStart w:id="3" w:name="OLE_LINK2"/>
            <w:r>
              <w:rPr>
                <w:rFonts w:hint="eastAsia" w:ascii="微软雅黑" w:hAnsi="微软雅黑" w:eastAsia="微软雅黑" w:cs="微软雅黑"/>
                <w:kern w:val="2"/>
                <w:sz w:val="21"/>
                <w:szCs w:val="21"/>
                <w:highlight w:val="none"/>
                <w:lang w:val="en-US" w:eastAsia="zh-CN" w:bidi="ar-SA"/>
              </w:rPr>
              <w:t>早餐</w:t>
            </w:r>
            <w:bookmarkEnd w:id="2"/>
            <w:bookmarkEnd w:id="3"/>
            <w:r>
              <w:rPr>
                <w:rFonts w:hint="eastAsia" w:ascii="微软雅黑" w:hAnsi="微软雅黑" w:eastAsia="微软雅黑" w:cs="微软雅黑"/>
                <w:kern w:val="2"/>
                <w:sz w:val="21"/>
                <w:szCs w:val="21"/>
                <w:highlight w:val="none"/>
                <w:lang w:val="en-US" w:eastAsia="zh-CN" w:bidi="ar-SA"/>
              </w:rPr>
              <w:t>后根据返程时间，结束愉快的湘西体验之旅！</w:t>
            </w:r>
          </w:p>
        </w:tc>
      </w:tr>
      <w:tr w14:paraId="3114A1A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E909117">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6EA5FC4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FB6E9D0">
            <w:pPr>
              <w:spacing w:line="360" w:lineRule="exact"/>
              <w:rPr>
                <w:rFonts w:hint="eastAsia" w:ascii="微软雅黑" w:hAnsi="微软雅黑" w:eastAsia="微软雅黑" w:cs="微软雅黑"/>
                <w:b/>
                <w:color w:val="FF0000"/>
                <w:kern w:val="0"/>
                <w:sz w:val="24"/>
                <w:szCs w:val="24"/>
                <w:highlight w:val="yellow"/>
                <w:lang w:val="en-US" w:eastAsia="zh-CN" w:bidi="ar-SA"/>
              </w:rPr>
            </w:pPr>
            <w:r>
              <w:rPr>
                <w:rFonts w:hint="eastAsia" w:ascii="微软雅黑" w:hAnsi="微软雅黑" w:eastAsia="微软雅黑" w:cs="微软雅黑"/>
                <w:b/>
                <w:color w:val="FF0000"/>
                <w:kern w:val="0"/>
                <w:sz w:val="24"/>
                <w:szCs w:val="24"/>
                <w:highlight w:val="yellow"/>
                <w:lang w:val="en-US" w:eastAsia="zh-CN" w:bidi="ar-SA"/>
              </w:rPr>
              <w:t>备注：由于客人报名时间及报名方式不同，导致报名价格不同；若客人在旅途中私自比较价格，引起不必要的投诉，我司不予处理并需当场补齐出团前优惠的差额！感谢您的理解与配合！</w:t>
            </w:r>
          </w:p>
        </w:tc>
      </w:tr>
      <w:tr w14:paraId="7518464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8378FE4">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60E65C97">
            <w:pPr>
              <w:keepNext w:val="0"/>
              <w:keepLines w:val="0"/>
              <w:pageBreakBefore w:val="0"/>
              <w:widowControl w:val="0"/>
              <w:numPr>
                <w:ilvl w:val="0"/>
                <w:numId w:val="1"/>
              </w:numPr>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color w:val="FF0000"/>
                <w:sz w:val="21"/>
                <w:szCs w:val="21"/>
                <w:lang w:val="en-US" w:eastAsia="zh-CN" w:bidi="zh-CN"/>
              </w:rPr>
            </w:pPr>
            <w:r>
              <w:rPr>
                <w:rFonts w:hint="eastAsia" w:ascii="微软雅黑" w:hAnsi="微软雅黑" w:eastAsia="微软雅黑" w:cs="微软雅黑"/>
                <w:sz w:val="21"/>
                <w:szCs w:val="21"/>
              </w:rPr>
              <w:t>门票：</w:t>
            </w:r>
            <w:r>
              <w:rPr>
                <w:rFonts w:hint="eastAsia" w:ascii="微软雅黑" w:hAnsi="微软雅黑" w:eastAsia="微软雅黑" w:cs="微软雅黑"/>
                <w:sz w:val="21"/>
                <w:szCs w:val="21"/>
                <w:lang w:val="en-US" w:eastAsia="zh-CN" w:bidi="zh-CN"/>
              </w:rPr>
              <w:t>张家界国家森林公园、天门山国家森林公园、芙蓉镇，韶山</w:t>
            </w:r>
            <w:r>
              <w:rPr>
                <w:rFonts w:hint="eastAsia" w:ascii="微软雅黑" w:hAnsi="微软雅黑" w:eastAsia="微软雅黑" w:cs="微软雅黑"/>
                <w:color w:val="FF0000"/>
                <w:sz w:val="21"/>
                <w:szCs w:val="21"/>
                <w:lang w:val="en-US" w:eastAsia="zh-CN" w:bidi="zh-CN"/>
              </w:rPr>
              <w:t>（所有景点无优无免无退费）</w:t>
            </w:r>
          </w:p>
          <w:p w14:paraId="29589D2C">
            <w:pPr>
              <w:keepNext w:val="0"/>
              <w:keepLines w:val="0"/>
              <w:pageBreakBefore w:val="0"/>
              <w:widowControl w:val="0"/>
              <w:numPr>
                <w:ilvl w:val="0"/>
                <w:numId w:val="0"/>
              </w:numPr>
              <w:shd w:val="clear" w:color="auto" w:fill="auto"/>
              <w:tabs>
                <w:tab w:val="left" w:pos="9240"/>
              </w:tabs>
              <w:kinsoku/>
              <w:wordWrap/>
              <w:overflowPunct/>
              <w:topLinePunct w:val="0"/>
              <w:autoSpaceDE/>
              <w:autoSpaceDN/>
              <w:bidi w:val="0"/>
              <w:adjustRightInd/>
              <w:snapToGrid/>
              <w:spacing w:before="20" w:line="360" w:lineRule="exact"/>
              <w:ind w:right="437" w:rightChars="0"/>
              <w:jc w:val="both"/>
              <w:textAlignment w:val="auto"/>
              <w:rPr>
                <w:rFonts w:hint="eastAsia" w:ascii="微软雅黑" w:hAnsi="微软雅黑" w:eastAsia="微软雅黑" w:cs="微软雅黑"/>
                <w:color w:val="FF0000"/>
                <w:sz w:val="21"/>
                <w:szCs w:val="21"/>
                <w:lang w:val="en-US" w:eastAsia="zh-CN" w:bidi="zh-CN"/>
              </w:rPr>
            </w:pPr>
            <w:r>
              <w:rPr>
                <w:rFonts w:hint="eastAsia" w:ascii="微软雅黑" w:hAnsi="微软雅黑" w:eastAsia="微软雅黑" w:cs="微软雅黑"/>
                <w:color w:val="953735" w:themeColor="accent2" w:themeShade="BF"/>
                <w:szCs w:val="21"/>
              </w:rPr>
              <w:t>晚会随机安排，不指定，不看不退费也不等同交通</w:t>
            </w:r>
            <w:r>
              <w:rPr>
                <w:rFonts w:hint="eastAsia" w:ascii="微软雅黑" w:hAnsi="微软雅黑" w:eastAsia="微软雅黑" w:cs="微软雅黑"/>
                <w:color w:val="953735" w:themeColor="accent2" w:themeShade="BF"/>
                <w:szCs w:val="21"/>
                <w:lang w:eastAsia="zh-CN"/>
              </w:rPr>
              <w:t>。</w:t>
            </w:r>
          </w:p>
          <w:p w14:paraId="5C5D06F1">
            <w:pPr>
              <w:keepNext w:val="0"/>
              <w:keepLines w:val="0"/>
              <w:pageBreakBefore w:val="0"/>
              <w:widowControl w:val="0"/>
              <w:numPr>
                <w:ilvl w:val="0"/>
                <w:numId w:val="2"/>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bidi="zh-CN"/>
              </w:rPr>
            </w:pPr>
            <w:r>
              <w:rPr>
                <w:rFonts w:hint="eastAsia" w:ascii="微软雅黑" w:hAnsi="微软雅黑" w:eastAsia="微软雅黑" w:cs="微软雅黑"/>
                <w:sz w:val="21"/>
                <w:szCs w:val="21"/>
              </w:rPr>
              <w:t>酒店</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入住五钻钻酒店+1晚客栈，</w:t>
            </w:r>
            <w:r>
              <w:rPr>
                <w:rFonts w:hint="eastAsia" w:ascii="微软雅黑" w:hAnsi="微软雅黑" w:eastAsia="微软雅黑" w:cs="微软雅黑"/>
                <w:sz w:val="21"/>
                <w:szCs w:val="22"/>
                <w:lang w:val="en-US" w:eastAsia="zh-CN" w:bidi="zh-CN"/>
              </w:rPr>
              <w:t xml:space="preserve">酒店无正规三人间，不占床不退费 </w:t>
            </w:r>
          </w:p>
          <w:p w14:paraId="4D2BFBA7">
            <w:pPr>
              <w:keepNext w:val="0"/>
              <w:keepLines w:val="0"/>
              <w:pageBreakBefore w:val="0"/>
              <w:widowControl w:val="0"/>
              <w:numPr>
                <w:ilvl w:val="0"/>
                <w:numId w:val="2"/>
              </w:numPr>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餐费：5早5正餐 餐标40/人，安排九菜一汤，十人一桌。正餐不用不退费亦不作等价交换！酒店房费包含早餐，儿童不占床不含早；</w:t>
            </w:r>
          </w:p>
          <w:p w14:paraId="68BA308E">
            <w:pPr>
              <w:keepNext w:val="0"/>
              <w:keepLines w:val="0"/>
              <w:pageBreakBefore w:val="0"/>
              <w:widowControl w:val="0"/>
              <w:numPr>
                <w:ilvl w:val="0"/>
                <w:numId w:val="2"/>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交通：2+1VIP</w:t>
            </w:r>
            <w:r>
              <w:rPr>
                <w:rFonts w:hint="eastAsia" w:ascii="微软雅黑" w:hAnsi="微软雅黑" w:eastAsia="微软雅黑" w:cs="微软雅黑"/>
                <w:sz w:val="21"/>
                <w:szCs w:val="22"/>
                <w:lang w:val="zh-CN" w:eastAsia="zh-CN" w:bidi="zh-CN"/>
              </w:rPr>
              <w:t>豪华旅游大巴</w:t>
            </w:r>
            <w:r>
              <w:rPr>
                <w:rFonts w:hint="eastAsia" w:ascii="微软雅黑" w:hAnsi="微软雅黑" w:eastAsia="微软雅黑" w:cs="微软雅黑"/>
                <w:sz w:val="21"/>
                <w:szCs w:val="22"/>
                <w:lang w:val="en-US" w:eastAsia="zh-CN" w:bidi="zh-CN"/>
              </w:rPr>
              <w:t>交</w:t>
            </w:r>
            <w:r>
              <w:rPr>
                <w:rFonts w:hint="eastAsia" w:ascii="微软雅黑" w:hAnsi="微软雅黑" w:eastAsia="微软雅黑" w:cs="微软雅黑"/>
                <w:sz w:val="21"/>
                <w:szCs w:val="22"/>
                <w:lang w:val="zh-CN" w:eastAsia="zh-CN" w:bidi="zh-CN"/>
              </w:rPr>
              <w:t>通，</w:t>
            </w:r>
            <w:r>
              <w:rPr>
                <w:rFonts w:hint="eastAsia" w:ascii="微软雅黑" w:hAnsi="微软雅黑" w:eastAsia="微软雅黑" w:cs="微软雅黑"/>
                <w:sz w:val="21"/>
                <w:szCs w:val="22"/>
                <w:lang w:val="en-US" w:eastAsia="zh-CN" w:bidi="zh-CN"/>
              </w:rPr>
              <w:t>如不能安排2+1则保证空座率15%，</w:t>
            </w:r>
            <w:r>
              <w:rPr>
                <w:rFonts w:hint="eastAsia" w:ascii="微软雅黑" w:hAnsi="微软雅黑" w:eastAsia="微软雅黑" w:cs="微软雅黑"/>
                <w:sz w:val="21"/>
                <w:szCs w:val="22"/>
                <w:lang w:val="zh-CN" w:eastAsia="zh-CN" w:bidi="zh-CN"/>
              </w:rPr>
              <w:t>保证每位游客1个正坐</w:t>
            </w:r>
            <w:r>
              <w:rPr>
                <w:rFonts w:hint="eastAsia" w:ascii="微软雅黑" w:hAnsi="微软雅黑" w:eastAsia="微软雅黑" w:cs="微软雅黑"/>
                <w:sz w:val="21"/>
                <w:szCs w:val="22"/>
                <w:lang w:val="en-US" w:eastAsia="zh-CN" w:bidi="zh-CN"/>
              </w:rPr>
              <w:t>（部分景区套车）15人以下安排18座普通车。</w:t>
            </w:r>
          </w:p>
          <w:p w14:paraId="46C35CA7">
            <w:pPr>
              <w:keepNext w:val="0"/>
              <w:keepLines w:val="0"/>
              <w:pageBreakBefore w:val="0"/>
              <w:widowControl w:val="0"/>
              <w:numPr>
                <w:ilvl w:val="0"/>
                <w:numId w:val="2"/>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 xml:space="preserve">导服：国导证导游服务   </w:t>
            </w:r>
          </w:p>
          <w:p w14:paraId="569CC835">
            <w:pPr>
              <w:keepNext w:val="0"/>
              <w:keepLines w:val="0"/>
              <w:pageBreakBefore w:val="0"/>
              <w:widowControl w:val="0"/>
              <w:numPr>
                <w:ilvl w:val="0"/>
                <w:numId w:val="2"/>
              </w:numPr>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2"/>
                <w:lang w:val="en-US" w:eastAsia="zh-CN" w:bidi="zh-CN"/>
              </w:rPr>
              <w:t>购物</w:t>
            </w:r>
            <w:r>
              <w:rPr>
                <w:rFonts w:hint="eastAsia" w:ascii="微软雅黑" w:hAnsi="微软雅黑" w:eastAsia="微软雅黑" w:cs="微软雅黑"/>
                <w:sz w:val="21"/>
                <w:szCs w:val="22"/>
                <w:lang w:val="zh-CN" w:eastAsia="zh-CN" w:bidi="zh-CN"/>
              </w:rPr>
              <w:t>，景区内部凤凰、均会有大大小小的商店、特产店、士多店、工艺品店等等，景区内设立的商店、路店不属本行程安排购物店范畴，另旅游车导游、司机</w:t>
            </w:r>
            <w:r>
              <w:rPr>
                <w:rFonts w:hint="eastAsia" w:ascii="微软雅黑" w:hAnsi="微软雅黑" w:eastAsia="微软雅黑" w:cs="微软雅黑"/>
                <w:sz w:val="21"/>
                <w:szCs w:val="21"/>
                <w:lang w:val="zh-CN"/>
              </w:rPr>
              <w:t>可能有兜售自己产腊肉等特产行为，属当地所有旅游车普遍正常现象；以上范畴均不强制消费，请旅游者按自身意愿决定购物行为，本公司不接受在此区域购物方面的投诉。</w:t>
            </w:r>
          </w:p>
        </w:tc>
      </w:tr>
      <w:tr w14:paraId="1DA269F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63DC5E3">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儿童接待标准</w:t>
            </w:r>
            <w:r>
              <w:rPr>
                <w:rFonts w:hint="eastAsia" w:ascii="微软雅黑" w:hAnsi="微软雅黑" w:eastAsia="微软雅黑" w:cs="微软雅黑"/>
                <w:b/>
                <w:bCs/>
                <w:sz w:val="21"/>
                <w:szCs w:val="21"/>
                <w:highlight w:val="yellow"/>
                <w:lang w:val="en-US" w:eastAsia="zh-CN"/>
              </w:rPr>
              <w:t>☆☆</w:t>
            </w:r>
          </w:p>
          <w:p w14:paraId="782D893E">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1、儿童价格执行标准：身高1.2米以下</w:t>
            </w:r>
            <w:r>
              <w:rPr>
                <w:rFonts w:hint="eastAsia" w:ascii="微软雅黑" w:hAnsi="微软雅黑" w:eastAsia="微软雅黑" w:cs="微软雅黑"/>
                <w:sz w:val="21"/>
                <w:szCs w:val="21"/>
                <w:lang w:val="zh-CN" w:eastAsia="zh-CN"/>
              </w:rPr>
              <w:t>，</w:t>
            </w:r>
            <w:r>
              <w:rPr>
                <w:rFonts w:hint="eastAsia" w:ascii="微软雅黑" w:hAnsi="微软雅黑" w:eastAsia="微软雅黑" w:cs="微软雅黑"/>
                <w:sz w:val="21"/>
                <w:szCs w:val="21"/>
                <w:lang w:val="zh-CN"/>
              </w:rPr>
              <w:t>1</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lang w:val="zh-CN"/>
              </w:rPr>
              <w:t>周岁以下</w:t>
            </w:r>
          </w:p>
          <w:p w14:paraId="1A08B8D3">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2、儿童价格包含：当地接待车位费、全程半餐费、导游服务费</w:t>
            </w:r>
          </w:p>
          <w:p w14:paraId="137BF1F2">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1"/>
                <w:lang w:val="zh-CN"/>
              </w:rPr>
              <w:t>3、儿童价格不含：住宿、门票；若产生费用现付当地导游；儿童不含成人报价中的赠送门票项目</w:t>
            </w:r>
          </w:p>
        </w:tc>
      </w:tr>
      <w:tr w14:paraId="2A2BBB2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204BC67">
            <w:pPr>
              <w:tabs>
                <w:tab w:val="left" w:pos="8583"/>
              </w:tabs>
              <w:spacing w:line="44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☆☆接待标准☆☆</w:t>
            </w:r>
          </w:p>
          <w:p w14:paraId="37F922F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未满20周岁需家长陪同，70岁以上老人需年轻家属陪同,75岁以上拒收或另议。</w:t>
            </w:r>
          </w:p>
          <w:p w14:paraId="793F0B3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同组同行人需在10人以内。聋哑人士，行动不便者，孕妇，旅游同行及家属，导游证，记者，回民 ，纯学生，75岁以上拒绝报名（特殊情况另议）</w:t>
            </w:r>
          </w:p>
          <w:p w14:paraId="471D144C">
            <w:pPr>
              <w:pStyle w:val="4"/>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default"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东北身份证+200/人</w:t>
            </w:r>
          </w:p>
          <w:p w14:paraId="5548C9A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lang w:val="en-US" w:eastAsia="zh-CN"/>
              </w:rPr>
            </w:pPr>
            <w:r>
              <w:rPr>
                <w:rFonts w:hint="eastAsia" w:ascii="微软雅黑" w:hAnsi="微软雅黑" w:eastAsia="微软雅黑" w:cs="微软雅黑"/>
                <w:sz w:val="21"/>
                <w:szCs w:val="21"/>
                <w:lang w:val="en-US" w:eastAsia="zh-CN"/>
              </w:rPr>
              <w:t>中途均不允许客人以任何借口离团，若中途客人离团视同游客违约，用餐、房、车、机票等一切费用不退，旅行社亦不承担游客离团时发生意外的所有责任。</w:t>
            </w:r>
            <w:r>
              <w:rPr>
                <w:rFonts w:hint="eastAsia" w:ascii="宋体" w:hAnsi="宋体" w:eastAsia="宋体" w:cs="宋体"/>
                <w:sz w:val="24"/>
                <w:szCs w:val="24"/>
                <w:lang w:val="en-US" w:eastAsia="zh-CN"/>
              </w:rPr>
              <w:t> </w:t>
            </w:r>
          </w:p>
          <w:p w14:paraId="70F399E9">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sz w:val="21"/>
                <w:szCs w:val="21"/>
                <w:lang w:val="zh-CN"/>
              </w:rPr>
            </w:pPr>
            <w:r>
              <w:rPr>
                <w:rFonts w:hint="eastAsia" w:ascii="微软雅黑" w:hAnsi="微软雅黑" w:eastAsia="微软雅黑" w:cs="微软雅黑"/>
                <w:b/>
                <w:color w:val="00B0F0"/>
                <w:sz w:val="18"/>
                <w:lang w:val="en-US" w:eastAsia="zh-CN"/>
              </w:rPr>
              <w:t>特别提示:凤凰古城、景区内敞开式商铺众多，均不属于旅行社指定购物产所范畴，请悉知</w:t>
            </w:r>
          </w:p>
        </w:tc>
      </w:tr>
      <w:tr w14:paraId="608DE08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CA44199">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eastAsia="zh-CN"/>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lang w:eastAsia="zh-CN"/>
              </w:rPr>
              <w:t>参考酒店</w:t>
            </w:r>
            <w:r>
              <w:rPr>
                <w:rFonts w:hint="eastAsia" w:ascii="微软雅黑" w:hAnsi="微软雅黑" w:eastAsia="微软雅黑" w:cs="微软雅黑"/>
                <w:b/>
                <w:bCs/>
                <w:sz w:val="21"/>
                <w:szCs w:val="21"/>
                <w:highlight w:val="yellow"/>
                <w:lang w:val="en-US" w:eastAsia="zh-CN"/>
              </w:rPr>
              <w:t>☆☆</w:t>
            </w:r>
          </w:p>
          <w:p w14:paraId="47DD7C1F">
            <w:pPr>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 xml:space="preserve">长沙：华晨豪生（主楼）/隆华/雅士亚豪生/万家丽/雅士亚华美达/三景韦尔斯利等同级  </w:t>
            </w:r>
          </w:p>
          <w:p w14:paraId="3D9B98D4">
            <w:pPr>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凤凰：凯盛国际酒店/揽月酒店/山水莲心/浩枫温德姆酒店/蔚景温德姆/凤凰城精品等同级</w:t>
            </w:r>
          </w:p>
          <w:p w14:paraId="4CE87BAF">
            <w:pPr>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张家界：碧桂园凤凰楼/阳光酒店/蓝湾博格/禾田居/丽笙度假酒店/福朋喜来登/华天酒店等同级</w:t>
            </w:r>
          </w:p>
          <w:p w14:paraId="39CE74A7">
            <w:pPr>
              <w:pStyle w:val="4"/>
              <w:keepNext w:val="0"/>
              <w:keepLines w:val="0"/>
              <w:pageBreakBefore w:val="0"/>
              <w:widowControl w:val="0"/>
              <w:kinsoku/>
              <w:wordWrap/>
              <w:overflowPunct/>
              <w:topLinePunct w:val="0"/>
              <w:autoSpaceDE/>
              <w:autoSpaceDN/>
              <w:bidi w:val="0"/>
              <w:adjustRightInd/>
              <w:snapToGrid w:val="0"/>
              <w:spacing w:line="360" w:lineRule="exact"/>
              <w:ind w:firstLine="0" w:firstLineChars="0"/>
              <w:textAlignment w:val="auto"/>
              <w:rPr>
                <w:rFonts w:hint="eastAsia" w:ascii="微软雅黑" w:hAnsi="微软雅黑" w:eastAsia="微软雅黑" w:cs="微软雅黑"/>
              </w:rPr>
            </w:pPr>
            <w:r>
              <w:rPr>
                <w:rFonts w:hint="eastAsia" w:ascii="微软雅黑" w:hAnsi="微软雅黑" w:eastAsia="微软雅黑" w:cs="微软雅黑"/>
              </w:rPr>
              <w:t>芙蓉镇：花筑锦程之恋</w:t>
            </w:r>
            <w:r>
              <w:rPr>
                <w:rFonts w:hint="eastAsia" w:ascii="微软雅黑" w:hAnsi="微软雅黑" w:eastAsia="微软雅黑" w:cs="微软雅黑"/>
                <w:lang w:val="en-US" w:eastAsia="zh-CN"/>
              </w:rPr>
              <w:t>/</w:t>
            </w:r>
            <w:r>
              <w:rPr>
                <w:rFonts w:hint="eastAsia" w:ascii="微软雅黑" w:hAnsi="微软雅黑" w:eastAsia="微软雅黑" w:cs="微软雅黑"/>
              </w:rPr>
              <w:t>阿呆美宿等或同级酒店；</w:t>
            </w:r>
          </w:p>
          <w:p w14:paraId="030802F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53735" w:themeColor="accent2" w:themeShade="BF"/>
              </w:rPr>
              <w:t>指定酒店如遇特殊情况如：政府重大活动，大型会议或满房等，我社有权另行安排同级别酒店入住。</w:t>
            </w:r>
          </w:p>
        </w:tc>
      </w:tr>
      <w:tr w14:paraId="7ED9CBC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27B2557">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6FF08BA2">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b/>
                <w:bCs/>
                <w:color w:val="FF0000"/>
                <w:lang w:val="zh-CN" w:eastAsia="zh-CN"/>
              </w:rPr>
              <w:t>此行程为特惠打包价，所有优惠人群均无退费；老年人、学生参团请带好学生证，老年证，身份证或户口本等相关证件；配合出示证件，无退费。</w:t>
            </w:r>
          </w:p>
        </w:tc>
      </w:tr>
      <w:tr w14:paraId="5F4EDBB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00176627">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640BCE9A">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7B1DF228">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38C8B4E8">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7A8E2B3C">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3DE040D5">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05592E08">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54E2ECB2">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4420735A">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1856A541">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leftChars="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538A5638">
      <w:pPr>
        <w:pStyle w:val="6"/>
        <w:rPr>
          <w:rFonts w:hint="eastAsia"/>
          <w:lang w:eastAsia="zh-CN"/>
        </w:rPr>
      </w:pPr>
    </w:p>
    <w:p w14:paraId="35509677">
      <w:pPr>
        <w:pStyle w:val="6"/>
        <w:rPr>
          <w:rFonts w:hint="eastAsia"/>
          <w:lang w:eastAsia="zh-CN"/>
        </w:rPr>
      </w:pPr>
    </w:p>
    <w:p w14:paraId="445E5B35">
      <w:pPr>
        <w:pStyle w:val="6"/>
        <w:rPr>
          <w:rFonts w:hint="eastAsia"/>
          <w:lang w:eastAsia="zh-CN"/>
        </w:rPr>
      </w:pPr>
    </w:p>
    <w:p w14:paraId="0F531FFE">
      <w:pPr>
        <w:pStyle w:val="6"/>
        <w:rPr>
          <w:rFonts w:hint="eastAsia"/>
          <w:lang w:eastAsia="zh-CN"/>
        </w:rPr>
      </w:pPr>
    </w:p>
    <w:p w14:paraId="43E6909F">
      <w:pPr>
        <w:pStyle w:val="6"/>
        <w:rPr>
          <w:rFonts w:hint="eastAsia"/>
          <w:lang w:eastAsia="zh-CN"/>
        </w:rPr>
      </w:pPr>
    </w:p>
    <w:p w14:paraId="37F9C735">
      <w:pPr>
        <w:pStyle w:val="6"/>
        <w:rPr>
          <w:rFonts w:hint="eastAsia"/>
          <w:lang w:eastAsia="zh-CN"/>
        </w:rPr>
      </w:pPr>
    </w:p>
    <w:p w14:paraId="35DF06EA">
      <w:pPr>
        <w:pStyle w:val="6"/>
        <w:rPr>
          <w:rFonts w:hint="eastAsia"/>
          <w:lang w:eastAsia="zh-CN"/>
        </w:rPr>
      </w:pPr>
    </w:p>
    <w:p w14:paraId="0ED17F1D">
      <w:pPr>
        <w:pStyle w:val="6"/>
        <w:rPr>
          <w:rFonts w:hint="eastAsia"/>
          <w:lang w:eastAsia="zh-CN"/>
        </w:rPr>
      </w:pPr>
    </w:p>
    <w:p w14:paraId="571F4CB8">
      <w:pPr>
        <w:pStyle w:val="6"/>
        <w:rPr>
          <w:rFonts w:hint="eastAsia"/>
          <w:lang w:eastAsia="zh-CN"/>
        </w:rPr>
      </w:pPr>
    </w:p>
    <w:p w14:paraId="79DD1EF7">
      <w:pPr>
        <w:pStyle w:val="6"/>
        <w:rPr>
          <w:rFonts w:hint="eastAsia"/>
          <w:lang w:eastAsia="zh-CN"/>
        </w:rPr>
      </w:pPr>
    </w:p>
    <w:p w14:paraId="30D287BD">
      <w:pPr>
        <w:pStyle w:val="6"/>
        <w:rPr>
          <w:rFonts w:hint="eastAsia"/>
          <w:lang w:eastAsia="zh-CN"/>
        </w:rPr>
      </w:pPr>
    </w:p>
    <w:p w14:paraId="1985FE5A">
      <w:pPr>
        <w:pStyle w:val="6"/>
        <w:rPr>
          <w:rFonts w:hint="eastAsia"/>
          <w:lang w:eastAsia="zh-CN"/>
        </w:rPr>
      </w:pPr>
    </w:p>
    <w:p w14:paraId="235ABB6F">
      <w:pPr>
        <w:pStyle w:val="6"/>
        <w:rPr>
          <w:rFonts w:hint="eastAsia"/>
          <w:lang w:eastAsia="zh-CN"/>
        </w:rPr>
      </w:pPr>
    </w:p>
    <w:p w14:paraId="01E10ED5">
      <w:pPr>
        <w:pStyle w:val="6"/>
        <w:rPr>
          <w:rFonts w:hint="eastAsia"/>
          <w:lang w:eastAsia="zh-CN"/>
        </w:rPr>
      </w:pPr>
    </w:p>
    <w:p w14:paraId="0361DC94">
      <w:pPr>
        <w:pStyle w:val="6"/>
        <w:rPr>
          <w:rFonts w:hint="eastAsia"/>
          <w:lang w:eastAsia="zh-CN"/>
        </w:rPr>
      </w:pPr>
    </w:p>
    <w:p w14:paraId="28F739D8">
      <w:pPr>
        <w:pStyle w:val="6"/>
        <w:rPr>
          <w:rFonts w:hint="eastAsia"/>
          <w:lang w:eastAsia="zh-CN"/>
        </w:rPr>
      </w:pPr>
    </w:p>
    <w:p w14:paraId="1F557E5A">
      <w:pPr>
        <w:pStyle w:val="6"/>
        <w:rPr>
          <w:rFonts w:hint="eastAsia"/>
          <w:lang w:eastAsia="zh-CN"/>
        </w:rPr>
      </w:pPr>
    </w:p>
    <w:p w14:paraId="38D39D18">
      <w:pPr>
        <w:pStyle w:val="6"/>
        <w:rPr>
          <w:rFonts w:hint="eastAsia"/>
          <w:lang w:eastAsia="zh-CN"/>
        </w:rPr>
      </w:pPr>
    </w:p>
    <w:p w14:paraId="2E56843A">
      <w:pPr>
        <w:pStyle w:val="6"/>
        <w:rPr>
          <w:rFonts w:hint="eastAsia"/>
          <w:lang w:eastAsia="zh-CN"/>
        </w:rPr>
      </w:pPr>
    </w:p>
    <w:p w14:paraId="1C1C3F7E">
      <w:pPr>
        <w:pStyle w:val="6"/>
        <w:rPr>
          <w:rFonts w:hint="eastAsia"/>
          <w:lang w:eastAsia="zh-CN"/>
        </w:rPr>
      </w:pPr>
    </w:p>
    <w:p w14:paraId="00B787AC">
      <w:pPr>
        <w:pStyle w:val="6"/>
        <w:rPr>
          <w:rFonts w:hint="eastAsia"/>
          <w:lang w:eastAsia="zh-CN"/>
        </w:rPr>
      </w:pPr>
    </w:p>
    <w:p w14:paraId="255E2B83">
      <w:pPr>
        <w:pStyle w:val="6"/>
        <w:rPr>
          <w:rFonts w:hint="eastAsia"/>
          <w:lang w:eastAsia="zh-CN"/>
        </w:rPr>
      </w:pPr>
    </w:p>
    <w:p w14:paraId="5EEF47B3">
      <w:pPr>
        <w:pStyle w:val="6"/>
        <w:rPr>
          <w:rFonts w:hint="eastAsia"/>
          <w:lang w:eastAsia="zh-CN"/>
        </w:rPr>
      </w:pPr>
    </w:p>
    <w:p w14:paraId="187A90C7">
      <w:pPr>
        <w:pStyle w:val="6"/>
        <w:rPr>
          <w:rFonts w:hint="eastAsia"/>
          <w:lang w:eastAsia="zh-CN"/>
        </w:rPr>
      </w:pPr>
    </w:p>
    <w:p w14:paraId="3059FA82">
      <w:pPr>
        <w:pStyle w:val="6"/>
        <w:rPr>
          <w:rFonts w:hint="eastAsia"/>
          <w:lang w:eastAsia="zh-CN"/>
        </w:rPr>
      </w:pPr>
    </w:p>
    <w:p w14:paraId="4271DC68">
      <w:pPr>
        <w:pStyle w:val="6"/>
        <w:rPr>
          <w:rFonts w:hint="eastAsia"/>
          <w:lang w:eastAsia="zh-CN"/>
        </w:rPr>
      </w:pPr>
    </w:p>
    <w:p w14:paraId="5E91E03A">
      <w:pPr>
        <w:pStyle w:val="6"/>
        <w:rPr>
          <w:rFonts w:hint="eastAsia"/>
          <w:lang w:eastAsia="zh-CN"/>
        </w:rPr>
      </w:pPr>
    </w:p>
    <w:p w14:paraId="3EE6C564">
      <w:pPr>
        <w:pStyle w:val="6"/>
        <w:rPr>
          <w:rFonts w:hint="eastAsia"/>
          <w:lang w:eastAsia="zh-CN"/>
        </w:rPr>
      </w:pPr>
    </w:p>
    <w:p w14:paraId="598E2876">
      <w:pPr>
        <w:pStyle w:val="6"/>
        <w:rPr>
          <w:rFonts w:hint="eastAsia"/>
          <w:lang w:eastAsia="zh-CN"/>
        </w:rPr>
      </w:pPr>
    </w:p>
    <w:p w14:paraId="35981DE1">
      <w:pPr>
        <w:pStyle w:val="6"/>
        <w:rPr>
          <w:rFonts w:hint="eastAsia"/>
          <w:lang w:eastAsia="zh-CN"/>
        </w:rPr>
      </w:pPr>
    </w:p>
    <w:p w14:paraId="26C02777">
      <w:pPr>
        <w:pStyle w:val="6"/>
        <w:rPr>
          <w:rFonts w:hint="eastAsia"/>
          <w:lang w:eastAsia="zh-CN"/>
        </w:rPr>
      </w:pPr>
    </w:p>
    <w:p w14:paraId="6A8635B5">
      <w:pPr>
        <w:pStyle w:val="6"/>
        <w:rPr>
          <w:rFonts w:hint="eastAsia"/>
          <w:lang w:eastAsia="zh-CN"/>
        </w:rPr>
      </w:pPr>
    </w:p>
    <w:p w14:paraId="3110C2D6">
      <w:pPr>
        <w:pStyle w:val="6"/>
        <w:rPr>
          <w:rFonts w:hint="eastAsia"/>
          <w:lang w:eastAsia="zh-CN"/>
        </w:rPr>
      </w:pPr>
    </w:p>
    <w:p w14:paraId="19D4A2CB">
      <w:pPr>
        <w:pStyle w:val="6"/>
        <w:rPr>
          <w:rFonts w:hint="eastAsia"/>
          <w:lang w:eastAsia="zh-CN"/>
        </w:rPr>
      </w:pPr>
    </w:p>
    <w:p w14:paraId="7872FE19">
      <w:pPr>
        <w:pStyle w:val="6"/>
        <w:rPr>
          <w:rFonts w:hint="eastAsia"/>
          <w:lang w:eastAsia="zh-CN"/>
        </w:rPr>
      </w:pPr>
    </w:p>
    <w:p w14:paraId="5079A632">
      <w:pPr>
        <w:pStyle w:val="6"/>
        <w:rPr>
          <w:rFonts w:hint="eastAsia"/>
          <w:lang w:eastAsia="zh-CN"/>
        </w:rPr>
      </w:pPr>
    </w:p>
    <w:p w14:paraId="106A593A">
      <w:pPr>
        <w:pStyle w:val="6"/>
        <w:rPr>
          <w:rFonts w:hint="eastAsia"/>
          <w:lang w:eastAsia="zh-CN"/>
        </w:rPr>
      </w:pPr>
    </w:p>
    <w:p w14:paraId="1C326474">
      <w:pPr>
        <w:pStyle w:val="6"/>
        <w:rPr>
          <w:rFonts w:hint="eastAsia"/>
          <w:lang w:eastAsia="zh-CN"/>
        </w:rPr>
      </w:pPr>
    </w:p>
    <w:p w14:paraId="45BA5048">
      <w:pPr>
        <w:pStyle w:val="6"/>
        <w:rPr>
          <w:rFonts w:hint="eastAsia"/>
          <w:lang w:eastAsia="zh-CN"/>
        </w:rPr>
      </w:pPr>
    </w:p>
    <w:p w14:paraId="4FD006BB">
      <w:pPr>
        <w:pStyle w:val="6"/>
        <w:rPr>
          <w:rFonts w:hint="eastAsia"/>
          <w:lang w:eastAsia="zh-CN"/>
        </w:rPr>
      </w:pPr>
    </w:p>
    <w:p w14:paraId="0DDDE795">
      <w:pPr>
        <w:pStyle w:val="6"/>
        <w:rPr>
          <w:rFonts w:hint="eastAsia"/>
          <w:lang w:eastAsia="zh-CN"/>
        </w:rPr>
      </w:pPr>
    </w:p>
    <w:p w14:paraId="6DFC1C4F">
      <w:pPr>
        <w:pStyle w:val="6"/>
        <w:rPr>
          <w:rFonts w:hint="eastAsia"/>
          <w:lang w:eastAsia="zh-CN"/>
        </w:rPr>
      </w:pPr>
    </w:p>
    <w:p w14:paraId="0D29B933">
      <w:pPr>
        <w:pStyle w:val="6"/>
        <w:rPr>
          <w:rFonts w:hint="eastAsia"/>
          <w:lang w:eastAsia="zh-CN"/>
        </w:rPr>
      </w:pPr>
    </w:p>
    <w:p w14:paraId="480D7F3A">
      <w:pPr>
        <w:pStyle w:val="6"/>
        <w:rPr>
          <w:rFonts w:hint="eastAsia"/>
          <w:lang w:eastAsia="zh-CN"/>
        </w:rPr>
      </w:pPr>
    </w:p>
    <w:p w14:paraId="45616059">
      <w:pPr>
        <w:pStyle w:val="6"/>
        <w:rPr>
          <w:rFonts w:hint="eastAsia"/>
          <w:lang w:eastAsia="zh-CN"/>
        </w:rPr>
      </w:pPr>
    </w:p>
    <w:p w14:paraId="61F44A0A">
      <w:pPr>
        <w:pStyle w:val="6"/>
        <w:rPr>
          <w:rFonts w:hint="eastAsia"/>
          <w:lang w:eastAsia="zh-CN"/>
        </w:rPr>
      </w:pPr>
    </w:p>
    <w:p w14:paraId="20EF76EF">
      <w:pPr>
        <w:pStyle w:val="6"/>
        <w:rPr>
          <w:rFonts w:hint="eastAsia"/>
          <w:lang w:eastAsia="zh-CN"/>
        </w:rPr>
      </w:pPr>
    </w:p>
    <w:p w14:paraId="24DB3442">
      <w:pPr>
        <w:pStyle w:val="6"/>
        <w:rPr>
          <w:rFonts w:hint="eastAsia"/>
          <w:lang w:eastAsia="zh-CN"/>
        </w:rPr>
      </w:pPr>
    </w:p>
    <w:p w14:paraId="21A02A80">
      <w:pPr>
        <w:pStyle w:val="6"/>
        <w:rPr>
          <w:rFonts w:hint="eastAsia"/>
          <w:lang w:eastAsia="zh-CN"/>
        </w:rPr>
      </w:pPr>
    </w:p>
    <w:p w14:paraId="07F391E3">
      <w:pPr>
        <w:pStyle w:val="6"/>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Narkisim">
    <w:panose1 w:val="020E0502050101010101"/>
    <w:charset w:val="00"/>
    <w:family w:val="auto"/>
    <w:pitch w:val="default"/>
    <w:sig w:usb0="00000801" w:usb1="00000000" w:usb2="00000000" w:usb3="00000000" w:csb0="00000020" w:csb1="002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3FF1B">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902EB">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9C310">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E1AFD">
    <w:pPr>
      <w:pStyle w:val="9"/>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D688A">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67CF7">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abstractNum w:abstractNumId="1">
    <w:nsid w:val="5B6B7E81"/>
    <w:multiLevelType w:val="singleLevel"/>
    <w:tmpl w:val="5B6B7E81"/>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C19CB"/>
    <w:rsid w:val="00DD23A0"/>
    <w:rsid w:val="00EF3746"/>
    <w:rsid w:val="00EF7396"/>
    <w:rsid w:val="00F22D54"/>
    <w:rsid w:val="00F307CA"/>
    <w:rsid w:val="00F3161D"/>
    <w:rsid w:val="00F71E5F"/>
    <w:rsid w:val="00FB133A"/>
    <w:rsid w:val="011C4CF6"/>
    <w:rsid w:val="012D0479"/>
    <w:rsid w:val="0157064E"/>
    <w:rsid w:val="016469E8"/>
    <w:rsid w:val="02492FB3"/>
    <w:rsid w:val="029C3B08"/>
    <w:rsid w:val="032D0FCD"/>
    <w:rsid w:val="03343D40"/>
    <w:rsid w:val="034E7440"/>
    <w:rsid w:val="0378130B"/>
    <w:rsid w:val="037B7F1C"/>
    <w:rsid w:val="03A87411"/>
    <w:rsid w:val="041265DB"/>
    <w:rsid w:val="04A66578"/>
    <w:rsid w:val="05077321"/>
    <w:rsid w:val="05203A73"/>
    <w:rsid w:val="052102F4"/>
    <w:rsid w:val="055664B3"/>
    <w:rsid w:val="05BB103F"/>
    <w:rsid w:val="05C8291B"/>
    <w:rsid w:val="05EB75A5"/>
    <w:rsid w:val="06A27213"/>
    <w:rsid w:val="06BA3154"/>
    <w:rsid w:val="06C8688F"/>
    <w:rsid w:val="06D25850"/>
    <w:rsid w:val="06E07468"/>
    <w:rsid w:val="0704296D"/>
    <w:rsid w:val="07134710"/>
    <w:rsid w:val="072C1A93"/>
    <w:rsid w:val="073B1CE0"/>
    <w:rsid w:val="07723FAA"/>
    <w:rsid w:val="07D30491"/>
    <w:rsid w:val="07E9375F"/>
    <w:rsid w:val="080639DA"/>
    <w:rsid w:val="08863B53"/>
    <w:rsid w:val="089B2EF1"/>
    <w:rsid w:val="08B51480"/>
    <w:rsid w:val="08CE609D"/>
    <w:rsid w:val="08E5797A"/>
    <w:rsid w:val="091D389B"/>
    <w:rsid w:val="09337B5B"/>
    <w:rsid w:val="09420551"/>
    <w:rsid w:val="098442F1"/>
    <w:rsid w:val="09B94F9F"/>
    <w:rsid w:val="09C35CEF"/>
    <w:rsid w:val="09D10E6F"/>
    <w:rsid w:val="09E225A5"/>
    <w:rsid w:val="09E71B0D"/>
    <w:rsid w:val="09F65C36"/>
    <w:rsid w:val="09FB503E"/>
    <w:rsid w:val="0A735171"/>
    <w:rsid w:val="0A8473AE"/>
    <w:rsid w:val="0A8A2888"/>
    <w:rsid w:val="0A9760CA"/>
    <w:rsid w:val="0AB27CE8"/>
    <w:rsid w:val="0AB416DB"/>
    <w:rsid w:val="0AB4586A"/>
    <w:rsid w:val="0B4A3C17"/>
    <w:rsid w:val="0B7C24E7"/>
    <w:rsid w:val="0B7F3A6A"/>
    <w:rsid w:val="0B9B10B5"/>
    <w:rsid w:val="0BF25217"/>
    <w:rsid w:val="0C096925"/>
    <w:rsid w:val="0C450D6C"/>
    <w:rsid w:val="0C5919D1"/>
    <w:rsid w:val="0C6F3428"/>
    <w:rsid w:val="0C7E69E5"/>
    <w:rsid w:val="0CE01371"/>
    <w:rsid w:val="0CE63B48"/>
    <w:rsid w:val="0D25763E"/>
    <w:rsid w:val="0D366907"/>
    <w:rsid w:val="0D5F66AE"/>
    <w:rsid w:val="0D6C10EE"/>
    <w:rsid w:val="0DC9323A"/>
    <w:rsid w:val="0E344116"/>
    <w:rsid w:val="0E4949A1"/>
    <w:rsid w:val="0E5E7EC3"/>
    <w:rsid w:val="0E850379"/>
    <w:rsid w:val="0EDC68F7"/>
    <w:rsid w:val="0EE84465"/>
    <w:rsid w:val="0EF273CF"/>
    <w:rsid w:val="0FB57FB7"/>
    <w:rsid w:val="100E4396"/>
    <w:rsid w:val="10F16AE3"/>
    <w:rsid w:val="110513E7"/>
    <w:rsid w:val="11427B0D"/>
    <w:rsid w:val="11B34360"/>
    <w:rsid w:val="12361B78"/>
    <w:rsid w:val="12EF0A4F"/>
    <w:rsid w:val="13371388"/>
    <w:rsid w:val="1356560D"/>
    <w:rsid w:val="136A4169"/>
    <w:rsid w:val="13D4106E"/>
    <w:rsid w:val="13EC55EC"/>
    <w:rsid w:val="13F66591"/>
    <w:rsid w:val="14321F2A"/>
    <w:rsid w:val="143C7B63"/>
    <w:rsid w:val="15050CA4"/>
    <w:rsid w:val="150D1EBE"/>
    <w:rsid w:val="159C58D1"/>
    <w:rsid w:val="15B0279D"/>
    <w:rsid w:val="15B36F61"/>
    <w:rsid w:val="15D42860"/>
    <w:rsid w:val="15FF7837"/>
    <w:rsid w:val="16960D6D"/>
    <w:rsid w:val="169E0FFB"/>
    <w:rsid w:val="16F7733F"/>
    <w:rsid w:val="17222925"/>
    <w:rsid w:val="17A77194"/>
    <w:rsid w:val="17AB7D29"/>
    <w:rsid w:val="17AE51C3"/>
    <w:rsid w:val="17AF7A04"/>
    <w:rsid w:val="183B6DAB"/>
    <w:rsid w:val="189A56D0"/>
    <w:rsid w:val="18BC4164"/>
    <w:rsid w:val="19410B0E"/>
    <w:rsid w:val="198F3627"/>
    <w:rsid w:val="19B07A1C"/>
    <w:rsid w:val="19F63A29"/>
    <w:rsid w:val="1A066980"/>
    <w:rsid w:val="1A371E92"/>
    <w:rsid w:val="1A4B1305"/>
    <w:rsid w:val="1A76740C"/>
    <w:rsid w:val="1AF24969"/>
    <w:rsid w:val="1B4A6010"/>
    <w:rsid w:val="1BA04EFC"/>
    <w:rsid w:val="1C4C0D55"/>
    <w:rsid w:val="1C4E38DD"/>
    <w:rsid w:val="1CA647A6"/>
    <w:rsid w:val="1CA66D5E"/>
    <w:rsid w:val="1CED73D2"/>
    <w:rsid w:val="1D1F4CA2"/>
    <w:rsid w:val="1D5C01C9"/>
    <w:rsid w:val="1E3501C4"/>
    <w:rsid w:val="1E841FFE"/>
    <w:rsid w:val="1EA96F39"/>
    <w:rsid w:val="1F246147"/>
    <w:rsid w:val="1F4D65B6"/>
    <w:rsid w:val="1FB57B5F"/>
    <w:rsid w:val="1FBC28E0"/>
    <w:rsid w:val="200F7270"/>
    <w:rsid w:val="205B6E3B"/>
    <w:rsid w:val="20C45EF0"/>
    <w:rsid w:val="21B76F72"/>
    <w:rsid w:val="21C44BBE"/>
    <w:rsid w:val="22233137"/>
    <w:rsid w:val="22464DDD"/>
    <w:rsid w:val="22586EEA"/>
    <w:rsid w:val="22840166"/>
    <w:rsid w:val="22E744D4"/>
    <w:rsid w:val="23B44564"/>
    <w:rsid w:val="23D5466C"/>
    <w:rsid w:val="23E40D09"/>
    <w:rsid w:val="241403FB"/>
    <w:rsid w:val="244B5D34"/>
    <w:rsid w:val="24AC5F28"/>
    <w:rsid w:val="24D80578"/>
    <w:rsid w:val="257A557F"/>
    <w:rsid w:val="25986633"/>
    <w:rsid w:val="259A25D7"/>
    <w:rsid w:val="25F0369F"/>
    <w:rsid w:val="26A435E6"/>
    <w:rsid w:val="27026F8E"/>
    <w:rsid w:val="27914A0E"/>
    <w:rsid w:val="27A537A4"/>
    <w:rsid w:val="27AE5018"/>
    <w:rsid w:val="27B22553"/>
    <w:rsid w:val="27C60F57"/>
    <w:rsid w:val="27C6290A"/>
    <w:rsid w:val="27D37E07"/>
    <w:rsid w:val="27D8088F"/>
    <w:rsid w:val="27F33DF7"/>
    <w:rsid w:val="28245521"/>
    <w:rsid w:val="283D5649"/>
    <w:rsid w:val="28692F0F"/>
    <w:rsid w:val="28820959"/>
    <w:rsid w:val="28DE2432"/>
    <w:rsid w:val="28E53D4A"/>
    <w:rsid w:val="29112363"/>
    <w:rsid w:val="295469FF"/>
    <w:rsid w:val="29607497"/>
    <w:rsid w:val="29991642"/>
    <w:rsid w:val="29AC104D"/>
    <w:rsid w:val="29BC1CC6"/>
    <w:rsid w:val="29D013B1"/>
    <w:rsid w:val="29ED0967"/>
    <w:rsid w:val="2A174CD3"/>
    <w:rsid w:val="2A3224D8"/>
    <w:rsid w:val="2A397D52"/>
    <w:rsid w:val="2A4B564D"/>
    <w:rsid w:val="2ACB46DB"/>
    <w:rsid w:val="2B386221"/>
    <w:rsid w:val="2B792697"/>
    <w:rsid w:val="2BAB2B4A"/>
    <w:rsid w:val="2BE02D66"/>
    <w:rsid w:val="2BF57730"/>
    <w:rsid w:val="2BFD7052"/>
    <w:rsid w:val="2C493A17"/>
    <w:rsid w:val="2CB96718"/>
    <w:rsid w:val="2CF439DB"/>
    <w:rsid w:val="2D234CF5"/>
    <w:rsid w:val="2D3B0A92"/>
    <w:rsid w:val="2D485B6F"/>
    <w:rsid w:val="2D721978"/>
    <w:rsid w:val="2DC860A6"/>
    <w:rsid w:val="2DF67CC1"/>
    <w:rsid w:val="2EA03DF2"/>
    <w:rsid w:val="2EC75720"/>
    <w:rsid w:val="2EDE4234"/>
    <w:rsid w:val="2EE948D6"/>
    <w:rsid w:val="2EF53261"/>
    <w:rsid w:val="2EFC1307"/>
    <w:rsid w:val="2F046E1E"/>
    <w:rsid w:val="2F357C66"/>
    <w:rsid w:val="2F4F4441"/>
    <w:rsid w:val="2FE11772"/>
    <w:rsid w:val="30BA4CEE"/>
    <w:rsid w:val="30DF0305"/>
    <w:rsid w:val="3143321D"/>
    <w:rsid w:val="315D7DA4"/>
    <w:rsid w:val="31646571"/>
    <w:rsid w:val="319A0FE4"/>
    <w:rsid w:val="31F10857"/>
    <w:rsid w:val="321C2BAF"/>
    <w:rsid w:val="32A3555E"/>
    <w:rsid w:val="32C2475E"/>
    <w:rsid w:val="331B16C0"/>
    <w:rsid w:val="33261046"/>
    <w:rsid w:val="33963A1E"/>
    <w:rsid w:val="33A15FD9"/>
    <w:rsid w:val="33DD2C4D"/>
    <w:rsid w:val="33F0595F"/>
    <w:rsid w:val="33FC4F3D"/>
    <w:rsid w:val="342E081E"/>
    <w:rsid w:val="349445BF"/>
    <w:rsid w:val="357A11D7"/>
    <w:rsid w:val="358931C8"/>
    <w:rsid w:val="358C22F5"/>
    <w:rsid w:val="36276C4F"/>
    <w:rsid w:val="36472702"/>
    <w:rsid w:val="36775E73"/>
    <w:rsid w:val="370F5DD1"/>
    <w:rsid w:val="371B773A"/>
    <w:rsid w:val="37305A51"/>
    <w:rsid w:val="374750E9"/>
    <w:rsid w:val="376212CC"/>
    <w:rsid w:val="37FA789F"/>
    <w:rsid w:val="37FF748C"/>
    <w:rsid w:val="381F242D"/>
    <w:rsid w:val="3901371D"/>
    <w:rsid w:val="39B44CE2"/>
    <w:rsid w:val="39D30EB6"/>
    <w:rsid w:val="39DA4059"/>
    <w:rsid w:val="39ED3ED1"/>
    <w:rsid w:val="3A297CD2"/>
    <w:rsid w:val="3A382F0D"/>
    <w:rsid w:val="3A9665B5"/>
    <w:rsid w:val="3AB309C7"/>
    <w:rsid w:val="3B4B164C"/>
    <w:rsid w:val="3BCF46CA"/>
    <w:rsid w:val="3C0C0AA1"/>
    <w:rsid w:val="3C164A8D"/>
    <w:rsid w:val="3C4D011D"/>
    <w:rsid w:val="3C5710E9"/>
    <w:rsid w:val="3C6B346C"/>
    <w:rsid w:val="3C962F5C"/>
    <w:rsid w:val="3CB7466E"/>
    <w:rsid w:val="3CDA3711"/>
    <w:rsid w:val="3D4A5933"/>
    <w:rsid w:val="3DB86D58"/>
    <w:rsid w:val="3DF136D1"/>
    <w:rsid w:val="3E0E35C3"/>
    <w:rsid w:val="3E2245A8"/>
    <w:rsid w:val="3E6413E1"/>
    <w:rsid w:val="3F052F45"/>
    <w:rsid w:val="3F1E55F3"/>
    <w:rsid w:val="3F43088C"/>
    <w:rsid w:val="3F440007"/>
    <w:rsid w:val="3F711169"/>
    <w:rsid w:val="3F895B21"/>
    <w:rsid w:val="3F9005AD"/>
    <w:rsid w:val="3FC93043"/>
    <w:rsid w:val="40063D93"/>
    <w:rsid w:val="406B3968"/>
    <w:rsid w:val="407A3382"/>
    <w:rsid w:val="40B04456"/>
    <w:rsid w:val="40FB5581"/>
    <w:rsid w:val="4119604E"/>
    <w:rsid w:val="412634DD"/>
    <w:rsid w:val="41524DB6"/>
    <w:rsid w:val="42090DDA"/>
    <w:rsid w:val="42101132"/>
    <w:rsid w:val="4226335B"/>
    <w:rsid w:val="42601C60"/>
    <w:rsid w:val="428E46BB"/>
    <w:rsid w:val="429152B6"/>
    <w:rsid w:val="429945EC"/>
    <w:rsid w:val="4303280C"/>
    <w:rsid w:val="43170206"/>
    <w:rsid w:val="439136E5"/>
    <w:rsid w:val="43B6787E"/>
    <w:rsid w:val="43C51CEE"/>
    <w:rsid w:val="43D93497"/>
    <w:rsid w:val="442C6A73"/>
    <w:rsid w:val="449414B5"/>
    <w:rsid w:val="44A334B1"/>
    <w:rsid w:val="44C256D2"/>
    <w:rsid w:val="45295867"/>
    <w:rsid w:val="45753E86"/>
    <w:rsid w:val="458F65D9"/>
    <w:rsid w:val="459840BF"/>
    <w:rsid w:val="45EB289C"/>
    <w:rsid w:val="460401AE"/>
    <w:rsid w:val="46335606"/>
    <w:rsid w:val="46377F79"/>
    <w:rsid w:val="46446916"/>
    <w:rsid w:val="46454B73"/>
    <w:rsid w:val="46486737"/>
    <w:rsid w:val="468A6DA0"/>
    <w:rsid w:val="46A00465"/>
    <w:rsid w:val="46ED18ED"/>
    <w:rsid w:val="475E6466"/>
    <w:rsid w:val="4762127A"/>
    <w:rsid w:val="47830661"/>
    <w:rsid w:val="47B24A23"/>
    <w:rsid w:val="47E8112C"/>
    <w:rsid w:val="47EA5D88"/>
    <w:rsid w:val="481366AF"/>
    <w:rsid w:val="48290B90"/>
    <w:rsid w:val="4836317F"/>
    <w:rsid w:val="486B0278"/>
    <w:rsid w:val="487842FA"/>
    <w:rsid w:val="48942F22"/>
    <w:rsid w:val="48B6105C"/>
    <w:rsid w:val="48E63442"/>
    <w:rsid w:val="4925753D"/>
    <w:rsid w:val="4976505A"/>
    <w:rsid w:val="4998725E"/>
    <w:rsid w:val="49ED548C"/>
    <w:rsid w:val="4A050C18"/>
    <w:rsid w:val="4A4A4481"/>
    <w:rsid w:val="4A6C513B"/>
    <w:rsid w:val="4AEA0845"/>
    <w:rsid w:val="4B711B74"/>
    <w:rsid w:val="4C212059"/>
    <w:rsid w:val="4C3A6B73"/>
    <w:rsid w:val="4C813A93"/>
    <w:rsid w:val="4C887A2D"/>
    <w:rsid w:val="4CAE47AF"/>
    <w:rsid w:val="4CB521FE"/>
    <w:rsid w:val="4CDB3060"/>
    <w:rsid w:val="4CF0081A"/>
    <w:rsid w:val="4D1C581A"/>
    <w:rsid w:val="4D4B583F"/>
    <w:rsid w:val="4D576E1A"/>
    <w:rsid w:val="4D5D122C"/>
    <w:rsid w:val="4D832CE2"/>
    <w:rsid w:val="4DC834CB"/>
    <w:rsid w:val="4ECB44D1"/>
    <w:rsid w:val="4ED93AEE"/>
    <w:rsid w:val="4F0202B4"/>
    <w:rsid w:val="4F293D1D"/>
    <w:rsid w:val="4F2D45BF"/>
    <w:rsid w:val="4F3802E4"/>
    <w:rsid w:val="4F5F5742"/>
    <w:rsid w:val="4FA02EC7"/>
    <w:rsid w:val="4FC96B8B"/>
    <w:rsid w:val="508B2F99"/>
    <w:rsid w:val="508D440A"/>
    <w:rsid w:val="508F3931"/>
    <w:rsid w:val="5103733B"/>
    <w:rsid w:val="511E308E"/>
    <w:rsid w:val="51217D24"/>
    <w:rsid w:val="512247A5"/>
    <w:rsid w:val="51560851"/>
    <w:rsid w:val="521603C2"/>
    <w:rsid w:val="523C2D3F"/>
    <w:rsid w:val="525D30B2"/>
    <w:rsid w:val="526917E4"/>
    <w:rsid w:val="52992947"/>
    <w:rsid w:val="52D7336D"/>
    <w:rsid w:val="52F03774"/>
    <w:rsid w:val="52FA265B"/>
    <w:rsid w:val="538B0C1D"/>
    <w:rsid w:val="53C84C9E"/>
    <w:rsid w:val="54027369"/>
    <w:rsid w:val="540602EE"/>
    <w:rsid w:val="549E3EA2"/>
    <w:rsid w:val="54C97A24"/>
    <w:rsid w:val="54EC6085"/>
    <w:rsid w:val="551A3EF8"/>
    <w:rsid w:val="55482A86"/>
    <w:rsid w:val="557469FA"/>
    <w:rsid w:val="55CF021E"/>
    <w:rsid w:val="55D93D68"/>
    <w:rsid w:val="561720BD"/>
    <w:rsid w:val="56405548"/>
    <w:rsid w:val="56511950"/>
    <w:rsid w:val="56693A34"/>
    <w:rsid w:val="566D71DD"/>
    <w:rsid w:val="56891D8F"/>
    <w:rsid w:val="56C02F6A"/>
    <w:rsid w:val="56C105BC"/>
    <w:rsid w:val="56EA6CD1"/>
    <w:rsid w:val="56F42EB1"/>
    <w:rsid w:val="56F74F33"/>
    <w:rsid w:val="570D43E2"/>
    <w:rsid w:val="57326E58"/>
    <w:rsid w:val="57C31B98"/>
    <w:rsid w:val="580C3794"/>
    <w:rsid w:val="581546AF"/>
    <w:rsid w:val="58744AC1"/>
    <w:rsid w:val="587C07F1"/>
    <w:rsid w:val="58B61A9D"/>
    <w:rsid w:val="58C33C5A"/>
    <w:rsid w:val="58CC3EAD"/>
    <w:rsid w:val="58F12E9E"/>
    <w:rsid w:val="59AC2042"/>
    <w:rsid w:val="59DF74B6"/>
    <w:rsid w:val="5A3A273A"/>
    <w:rsid w:val="5A596CA5"/>
    <w:rsid w:val="5A71367A"/>
    <w:rsid w:val="5AE1774A"/>
    <w:rsid w:val="5AF74D9F"/>
    <w:rsid w:val="5B1B1D9F"/>
    <w:rsid w:val="5B312324"/>
    <w:rsid w:val="5B813524"/>
    <w:rsid w:val="5BA15B7C"/>
    <w:rsid w:val="5BA81D4B"/>
    <w:rsid w:val="5BAA265C"/>
    <w:rsid w:val="5BB1219F"/>
    <w:rsid w:val="5BF37E5F"/>
    <w:rsid w:val="5BFF4980"/>
    <w:rsid w:val="5C582767"/>
    <w:rsid w:val="5CE3049A"/>
    <w:rsid w:val="5D343E68"/>
    <w:rsid w:val="5D395EF9"/>
    <w:rsid w:val="5D460992"/>
    <w:rsid w:val="5DD4636B"/>
    <w:rsid w:val="5DDD6FFB"/>
    <w:rsid w:val="5DF64FF0"/>
    <w:rsid w:val="5E79352B"/>
    <w:rsid w:val="5EA17CC3"/>
    <w:rsid w:val="5EAF3E6C"/>
    <w:rsid w:val="5F3B0C4C"/>
    <w:rsid w:val="5F744E64"/>
    <w:rsid w:val="5FA76558"/>
    <w:rsid w:val="600616BF"/>
    <w:rsid w:val="6018347B"/>
    <w:rsid w:val="60B22857"/>
    <w:rsid w:val="60C73DE5"/>
    <w:rsid w:val="60EA73D6"/>
    <w:rsid w:val="610572F8"/>
    <w:rsid w:val="6133198D"/>
    <w:rsid w:val="617E0AF8"/>
    <w:rsid w:val="618B5A4F"/>
    <w:rsid w:val="619304B3"/>
    <w:rsid w:val="61B57C03"/>
    <w:rsid w:val="6285197B"/>
    <w:rsid w:val="62FD472A"/>
    <w:rsid w:val="63006B79"/>
    <w:rsid w:val="63600E30"/>
    <w:rsid w:val="636A4566"/>
    <w:rsid w:val="637C1DF3"/>
    <w:rsid w:val="63D342E8"/>
    <w:rsid w:val="640D5BAD"/>
    <w:rsid w:val="642C1302"/>
    <w:rsid w:val="648C5748"/>
    <w:rsid w:val="649015CE"/>
    <w:rsid w:val="65AE41C1"/>
    <w:rsid w:val="65B95839"/>
    <w:rsid w:val="65CB7234"/>
    <w:rsid w:val="65DC23AC"/>
    <w:rsid w:val="664D50DC"/>
    <w:rsid w:val="66935810"/>
    <w:rsid w:val="669D3B0F"/>
    <w:rsid w:val="66AC566C"/>
    <w:rsid w:val="66EE3BC9"/>
    <w:rsid w:val="672E5BEB"/>
    <w:rsid w:val="677F50DB"/>
    <w:rsid w:val="678A07EE"/>
    <w:rsid w:val="67A4786A"/>
    <w:rsid w:val="67B67376"/>
    <w:rsid w:val="67C45D49"/>
    <w:rsid w:val="67D75D30"/>
    <w:rsid w:val="67FC30CE"/>
    <w:rsid w:val="688B5C95"/>
    <w:rsid w:val="68CA3301"/>
    <w:rsid w:val="68FA48D7"/>
    <w:rsid w:val="691335F2"/>
    <w:rsid w:val="693D2D72"/>
    <w:rsid w:val="694F4AE2"/>
    <w:rsid w:val="696401FF"/>
    <w:rsid w:val="699A749A"/>
    <w:rsid w:val="69AA7668"/>
    <w:rsid w:val="69C60062"/>
    <w:rsid w:val="69EB1F73"/>
    <w:rsid w:val="6A206802"/>
    <w:rsid w:val="6AF7140F"/>
    <w:rsid w:val="6B141780"/>
    <w:rsid w:val="6B7F494F"/>
    <w:rsid w:val="6B8D6287"/>
    <w:rsid w:val="6BC51A85"/>
    <w:rsid w:val="6BD1058C"/>
    <w:rsid w:val="6BD603FA"/>
    <w:rsid w:val="6BE57596"/>
    <w:rsid w:val="6C4F545A"/>
    <w:rsid w:val="6C664AF2"/>
    <w:rsid w:val="6CED3119"/>
    <w:rsid w:val="6CF46B9E"/>
    <w:rsid w:val="6D091E11"/>
    <w:rsid w:val="6D1B2322"/>
    <w:rsid w:val="6D5E2269"/>
    <w:rsid w:val="6DA4008B"/>
    <w:rsid w:val="6DC823DA"/>
    <w:rsid w:val="6E50180B"/>
    <w:rsid w:val="6E9F4729"/>
    <w:rsid w:val="6ECF4375"/>
    <w:rsid w:val="6F20013B"/>
    <w:rsid w:val="6F313ED9"/>
    <w:rsid w:val="6FCC47C8"/>
    <w:rsid w:val="6FFB0243"/>
    <w:rsid w:val="70F322CE"/>
    <w:rsid w:val="70F84783"/>
    <w:rsid w:val="717B2FE3"/>
    <w:rsid w:val="71C13552"/>
    <w:rsid w:val="71D37635"/>
    <w:rsid w:val="722A21C5"/>
    <w:rsid w:val="72343EE1"/>
    <w:rsid w:val="72BC780D"/>
    <w:rsid w:val="72C62AA1"/>
    <w:rsid w:val="72C708B1"/>
    <w:rsid w:val="72C75081"/>
    <w:rsid w:val="72F851A0"/>
    <w:rsid w:val="73130422"/>
    <w:rsid w:val="73195863"/>
    <w:rsid w:val="73840550"/>
    <w:rsid w:val="73CE3E28"/>
    <w:rsid w:val="73EB5BE4"/>
    <w:rsid w:val="743D4317"/>
    <w:rsid w:val="74DD4D17"/>
    <w:rsid w:val="74E22F52"/>
    <w:rsid w:val="74EE6EA4"/>
    <w:rsid w:val="751D4327"/>
    <w:rsid w:val="75242E64"/>
    <w:rsid w:val="753627B5"/>
    <w:rsid w:val="753D37FC"/>
    <w:rsid w:val="7595754C"/>
    <w:rsid w:val="7610256F"/>
    <w:rsid w:val="761C3AC7"/>
    <w:rsid w:val="76290CF7"/>
    <w:rsid w:val="768F7938"/>
    <w:rsid w:val="76985FFE"/>
    <w:rsid w:val="76A13980"/>
    <w:rsid w:val="76C11531"/>
    <w:rsid w:val="76F0652C"/>
    <w:rsid w:val="76F7344E"/>
    <w:rsid w:val="770F58C0"/>
    <w:rsid w:val="77221663"/>
    <w:rsid w:val="77531EB4"/>
    <w:rsid w:val="777E2193"/>
    <w:rsid w:val="77E57235"/>
    <w:rsid w:val="78075142"/>
    <w:rsid w:val="782C529D"/>
    <w:rsid w:val="788A6608"/>
    <w:rsid w:val="78962E19"/>
    <w:rsid w:val="78AA3CBE"/>
    <w:rsid w:val="78E8447A"/>
    <w:rsid w:val="78F35532"/>
    <w:rsid w:val="792B2D90"/>
    <w:rsid w:val="795839D1"/>
    <w:rsid w:val="79600CBC"/>
    <w:rsid w:val="798B5156"/>
    <w:rsid w:val="799176AF"/>
    <w:rsid w:val="7A842EE7"/>
    <w:rsid w:val="7B221DB8"/>
    <w:rsid w:val="7B2A1EE8"/>
    <w:rsid w:val="7BDE4262"/>
    <w:rsid w:val="7D027BEA"/>
    <w:rsid w:val="7D1D777F"/>
    <w:rsid w:val="7D2F4E8F"/>
    <w:rsid w:val="7D5B2135"/>
    <w:rsid w:val="7D60435C"/>
    <w:rsid w:val="7D7A3790"/>
    <w:rsid w:val="7D7E5EC1"/>
    <w:rsid w:val="7D8D62A4"/>
    <w:rsid w:val="7DA66CC3"/>
    <w:rsid w:val="7DB0236B"/>
    <w:rsid w:val="7DDF7215"/>
    <w:rsid w:val="7E1E5334"/>
    <w:rsid w:val="7E2A7DC1"/>
    <w:rsid w:val="7E5A6A7D"/>
    <w:rsid w:val="7EAE28A5"/>
    <w:rsid w:val="7ECF0375"/>
    <w:rsid w:val="7EF5102E"/>
    <w:rsid w:val="7F031625"/>
    <w:rsid w:val="7F372393"/>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2"/>
    <w:basedOn w:val="3"/>
    <w:autoRedefine/>
    <w:qFormat/>
    <w:uiPriority w:val="0"/>
    <w:pPr>
      <w:ind w:firstLine="420" w:firstLineChars="200"/>
    </w:pPr>
  </w:style>
  <w:style w:type="paragraph" w:styleId="3">
    <w:name w:val="Body Text Indent"/>
    <w:basedOn w:val="1"/>
    <w:autoRedefine/>
    <w:qFormat/>
    <w:uiPriority w:val="0"/>
    <w:pPr>
      <w:spacing w:after="120"/>
      <w:ind w:left="420" w:leftChars="200"/>
    </w:pPr>
  </w:style>
  <w:style w:type="paragraph" w:styleId="4">
    <w:name w:val="Normal Indent"/>
    <w:basedOn w:val="1"/>
    <w:autoRedefine/>
    <w:qFormat/>
    <w:uiPriority w:val="0"/>
    <w:pPr>
      <w:ind w:firstLine="420" w:firstLineChars="200"/>
    </w:pPr>
    <w:rPr>
      <w:szCs w:val="21"/>
    </w:rPr>
  </w:style>
  <w:style w:type="paragraph" w:styleId="5">
    <w:name w:val="Body Text"/>
    <w:basedOn w:val="1"/>
    <w:autoRedefine/>
    <w:qFormat/>
    <w:uiPriority w:val="1"/>
    <w:rPr>
      <w:rFonts w:ascii="微软雅黑" w:hAnsi="微软雅黑" w:eastAsia="微软雅黑" w:cs="微软雅黑"/>
      <w:szCs w:val="21"/>
      <w:lang w:val="zh-CN" w:bidi="zh-CN"/>
    </w:rPr>
  </w:style>
  <w:style w:type="paragraph" w:styleId="6">
    <w:name w:val="Plain Text"/>
    <w:basedOn w:val="1"/>
    <w:autoRedefine/>
    <w:unhideWhenUsed/>
    <w:qFormat/>
    <w:uiPriority w:val="0"/>
    <w:rPr>
      <w:rFonts w:ascii="宋体" w:hAnsi="Courier New"/>
      <w:szCs w:val="21"/>
    </w:rPr>
  </w:style>
  <w:style w:type="paragraph" w:styleId="7">
    <w:name w:val="Balloon Text"/>
    <w:basedOn w:val="1"/>
    <w:link w:val="17"/>
    <w:autoRedefine/>
    <w:qFormat/>
    <w:uiPriority w:val="0"/>
    <w:rPr>
      <w:sz w:val="18"/>
      <w:szCs w:val="18"/>
    </w:rPr>
  </w:style>
  <w:style w:type="paragraph" w:styleId="8">
    <w:name w:val="footer"/>
    <w:basedOn w:val="1"/>
    <w:autoRedefine/>
    <w:qFormat/>
    <w:uiPriority w:val="0"/>
    <w:pPr>
      <w:tabs>
        <w:tab w:val="center" w:pos="4153"/>
        <w:tab w:val="right" w:pos="8306"/>
      </w:tabs>
      <w:snapToGrid w:val="0"/>
      <w:jc w:val="left"/>
    </w:pPr>
    <w:rPr>
      <w:sz w:val="18"/>
      <w:szCs w:val="18"/>
    </w:rPr>
  </w:style>
  <w:style w:type="paragraph" w:styleId="9">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qFormat/>
    <w:uiPriority w:val="0"/>
    <w:rPr>
      <w:b/>
    </w:rPr>
  </w:style>
  <w:style w:type="character" w:styleId="14">
    <w:name w:val="Hyperlink"/>
    <w:basedOn w:val="12"/>
    <w:autoRedefine/>
    <w:qFormat/>
    <w:uiPriority w:val="0"/>
    <w:rPr>
      <w:color w:val="0000FF"/>
      <w:sz w:val="21"/>
      <w:szCs w:val="20"/>
      <w:u w:val="single"/>
    </w:rPr>
  </w:style>
  <w:style w:type="paragraph" w:customStyle="1" w:styleId="15">
    <w:name w:val="Table Paragraph"/>
    <w:basedOn w:val="1"/>
    <w:autoRedefine/>
    <w:qFormat/>
    <w:uiPriority w:val="1"/>
    <w:pPr>
      <w:ind w:left="108"/>
    </w:pPr>
    <w:rPr>
      <w:rFonts w:ascii="微软雅黑" w:hAnsi="微软雅黑" w:eastAsia="微软雅黑" w:cs="微软雅黑"/>
      <w:lang w:val="zh-CN" w:bidi="zh-CN"/>
    </w:rPr>
  </w:style>
  <w:style w:type="character" w:customStyle="1" w:styleId="16">
    <w:name w:val="NormalCharacter"/>
    <w:autoRedefine/>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2"/>
    <w:link w:val="7"/>
    <w:autoRedefine/>
    <w:qFormat/>
    <w:uiPriority w:val="0"/>
    <w:rPr>
      <w:rFonts w:ascii="Calibri" w:hAnsi="Calibri"/>
      <w:kern w:val="2"/>
      <w:sz w:val="18"/>
      <w:szCs w:val="18"/>
    </w:rPr>
  </w:style>
  <w:style w:type="character" w:customStyle="1" w:styleId="18">
    <w:name w:val="无"/>
    <w:basedOn w:val="12"/>
    <w:autoRedefine/>
    <w:qFormat/>
    <w:uiPriority w:val="0"/>
  </w:style>
  <w:style w:type="paragraph" w:styleId="19">
    <w:name w:val="List Paragraph"/>
    <w:basedOn w:val="1"/>
    <w:next w:val="1"/>
    <w:qFormat/>
    <w:uiPriority w:val="99"/>
    <w:pPr>
      <w:ind w:firstLine="420" w:firstLineChars="200"/>
    </w:pPr>
    <w:rPr>
      <w:rFonts w:ascii="Calibri" w:hAnsi="Calibri" w:cs="Calibri"/>
    </w:rPr>
  </w:style>
  <w:style w:type="paragraph" w:customStyle="1" w:styleId="20">
    <w:name w:val="Table Text"/>
    <w:basedOn w:val="1"/>
    <w:semiHidden/>
    <w:qFormat/>
    <w:uiPriority w:val="0"/>
    <w:rPr>
      <w:rFonts w:ascii="微软雅黑" w:hAnsi="微软雅黑" w:eastAsia="微软雅黑" w:cs="微软雅黑"/>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6391</Words>
  <Characters>6509</Characters>
  <Lines>41</Lines>
  <Paragraphs>11</Paragraphs>
  <TotalTime>0</TotalTime>
  <ScaleCrop>false</ScaleCrop>
  <LinksUpToDate>false</LinksUpToDate>
  <CharactersWithSpaces>6726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张家界-盛世张家界（地接部）蒋霞</cp:lastModifiedBy>
  <dcterms:modified xsi:type="dcterms:W3CDTF">2026-04-15T01:51:20Z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RubyTemplateID">
    <vt:lpwstr>6</vt:lpwstr>
  </property>
  <property fmtid="{D5CDD505-2E9C-101B-9397-08002B2CF9AE}" pid="4" name="ICV">
    <vt:lpwstr>F4F956AE86364BEA8A74B0668355532D_13</vt:lpwstr>
  </property>
  <property fmtid="{D5CDD505-2E9C-101B-9397-08002B2CF9AE}" pid="5" name="KSOTemplateDocerSaveRecord">
    <vt:lpwstr>eyJoZGlkIjoiZTZmM2NhOWZhYjc2NmU5NzliYWI4M2U2ZDdhMzIzNDUiLCJ1c2VySWQiOiI0OTY2MjA1OTQifQ==</vt:lpwstr>
  </property>
</Properties>
</file>